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E1" w:rsidRDefault="00BF6FE1" w:rsidP="00BF6FE1">
      <w:pPr>
        <w:jc w:val="both"/>
        <w:rPr>
          <w:b/>
        </w:rPr>
      </w:pPr>
      <w:r w:rsidRPr="00BF6FE1">
        <w:rPr>
          <w:b/>
        </w:rPr>
        <w:t>Аннотация к рабочей программе внеурочной деятельности «Фантазия»</w:t>
      </w:r>
    </w:p>
    <w:p w:rsidR="00BF6FE1" w:rsidRDefault="00BF6FE1" w:rsidP="00BF6FE1">
      <w:pPr>
        <w:jc w:val="both"/>
        <w:rPr>
          <w:b/>
        </w:rPr>
      </w:pPr>
    </w:p>
    <w:p w:rsidR="009828DF" w:rsidRPr="00733E72" w:rsidRDefault="009828DF" w:rsidP="009828DF">
      <w:pPr>
        <w:pStyle w:val="a3"/>
        <w:shd w:val="clear" w:color="auto" w:fill="FFFFFF"/>
        <w:spacing w:before="0" w:beforeAutospacing="0" w:after="0" w:afterAutospacing="0"/>
        <w:ind w:firstLine="708"/>
      </w:pPr>
      <w:r w:rsidRPr="00733E72">
        <w:t>Удивительно, но из круп, семян, зерен и бобов можно не только готовить вкусные блюда, но и создавать невероятные панно и картины. Семена пшена, гречихи, гороха, чечевицы и фасоли отличаются богатой цветовой палитрой, а также разнообразием форм, размеров и фактур, поэтому все ваши творческие замыслы обязательно найдут свое воплощение. Красоту зёрнышек отлично подчеркнут всевозможные природные материалы — мелкие камешки, перышки, пластинки коры, солома, сухие веточки и листочки.</w:t>
      </w:r>
    </w:p>
    <w:p w:rsidR="009828DF" w:rsidRPr="00733E72" w:rsidRDefault="009828DF" w:rsidP="009828DF">
      <w:pPr>
        <w:pStyle w:val="Standard"/>
        <w:spacing w:after="0" w:line="240" w:lineRule="auto"/>
        <w:ind w:firstLine="708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Занятия  по</w:t>
      </w:r>
      <w:proofErr w:type="gramEnd"/>
      <w:r>
        <w:rPr>
          <w:rFonts w:eastAsia="Times New Roman" w:cs="Times New Roman"/>
          <w:szCs w:val="24"/>
        </w:rPr>
        <w:t xml:space="preserve"> внеурочной деятельности по курсу «Фантазия» </w:t>
      </w:r>
      <w:r w:rsidRPr="00733E72">
        <w:rPr>
          <w:rFonts w:eastAsia="Times New Roman" w:cs="Times New Roman"/>
          <w:szCs w:val="24"/>
        </w:rPr>
        <w:t xml:space="preserve"> позволяет детям приобрести необходимые навыки и умения в создании своими руками предметов (поделок) из крупы и различных семян.  Это отличный способ занять детей с пользой, ведь работа с таким натуральным материалом прекрасно тренирует мелкую моторику рук, что способствует улучшению общего и речевого развития. Также такие занятия помогают воспитывать в </w:t>
      </w:r>
      <w:proofErr w:type="gramStart"/>
      <w:r w:rsidRPr="00733E72">
        <w:rPr>
          <w:rFonts w:eastAsia="Times New Roman" w:cs="Times New Roman"/>
          <w:szCs w:val="24"/>
        </w:rPr>
        <w:t>учениках  терпение</w:t>
      </w:r>
      <w:proofErr w:type="gramEnd"/>
      <w:r w:rsidRPr="00733E72">
        <w:rPr>
          <w:rFonts w:eastAsia="Times New Roman" w:cs="Times New Roman"/>
          <w:szCs w:val="24"/>
        </w:rPr>
        <w:t>, старание и усидчивость.</w:t>
      </w:r>
    </w:p>
    <w:p w:rsidR="00BF6FE1" w:rsidRPr="002A7A9D" w:rsidRDefault="00BF6FE1" w:rsidP="00BF6FE1">
      <w:pPr>
        <w:spacing w:line="360" w:lineRule="auto"/>
        <w:rPr>
          <w:rFonts w:eastAsia="Calibri"/>
          <w:b/>
          <w:lang w:eastAsia="en-US"/>
        </w:rPr>
      </w:pPr>
      <w:bookmarkStart w:id="0" w:name="_GoBack"/>
      <w:bookmarkEnd w:id="0"/>
    </w:p>
    <w:p w:rsidR="00BF6FE1" w:rsidRPr="002A7A9D" w:rsidRDefault="00BF6FE1" w:rsidP="00BF6FE1">
      <w:pPr>
        <w:jc w:val="both"/>
        <w:rPr>
          <w:rFonts w:eastAsia="Calibri"/>
          <w:b/>
          <w:bCs/>
          <w:lang w:eastAsia="en-US"/>
        </w:rPr>
      </w:pPr>
    </w:p>
    <w:p w:rsidR="00BF6FE1" w:rsidRPr="002A7A9D" w:rsidRDefault="00BF6FE1" w:rsidP="00BF6FE1">
      <w:pPr>
        <w:jc w:val="both"/>
        <w:rPr>
          <w:rFonts w:eastAsia="Calibri"/>
          <w:b/>
          <w:bCs/>
          <w:lang w:eastAsia="en-US"/>
        </w:rPr>
      </w:pPr>
    </w:p>
    <w:p w:rsidR="00BF6FE1" w:rsidRPr="002A7A9D" w:rsidRDefault="00BF6FE1" w:rsidP="00BF6FE1">
      <w:pPr>
        <w:shd w:val="clear" w:color="auto" w:fill="FFFFFF"/>
        <w:rPr>
          <w:b/>
          <w:iCs/>
        </w:rPr>
      </w:pPr>
    </w:p>
    <w:p w:rsidR="00A34E9A" w:rsidRDefault="00A34E9A"/>
    <w:sectPr w:rsidR="00A3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0AF"/>
    <w:multiLevelType w:val="multilevel"/>
    <w:tmpl w:val="EBDC1E06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CA"/>
    <w:rsid w:val="009828DF"/>
    <w:rsid w:val="00A34E9A"/>
    <w:rsid w:val="00BF6FE1"/>
    <w:rsid w:val="00D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B5DB"/>
  <w15:chartTrackingRefBased/>
  <w15:docId w15:val="{1F676FC5-C1F6-4A53-87B3-C7C4E840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9">
    <w:name w:val="WWNum29"/>
    <w:basedOn w:val="a2"/>
    <w:rsid w:val="00BF6FE1"/>
    <w:pPr>
      <w:numPr>
        <w:numId w:val="2"/>
      </w:numPr>
    </w:pPr>
  </w:style>
  <w:style w:type="paragraph" w:styleId="a3">
    <w:name w:val="Normal (Web)"/>
    <w:basedOn w:val="a"/>
    <w:uiPriority w:val="99"/>
    <w:unhideWhenUsed/>
    <w:rsid w:val="009828DF"/>
    <w:pPr>
      <w:spacing w:before="100" w:beforeAutospacing="1" w:after="100" w:afterAutospacing="1"/>
    </w:pPr>
  </w:style>
  <w:style w:type="paragraph" w:customStyle="1" w:styleId="Standard">
    <w:name w:val="Standard"/>
    <w:rsid w:val="009828DF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F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kabinet-7</dc:creator>
  <cp:keywords/>
  <dc:description/>
  <cp:lastModifiedBy>home</cp:lastModifiedBy>
  <cp:revision>4</cp:revision>
  <dcterms:created xsi:type="dcterms:W3CDTF">2019-03-27T02:38:00Z</dcterms:created>
  <dcterms:modified xsi:type="dcterms:W3CDTF">2019-03-31T18:51:00Z</dcterms:modified>
</cp:coreProperties>
</file>