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BF6" w:rsidRDefault="001C4BCB" w:rsidP="001C4BCB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4102C10" wp14:editId="3922655E">
            <wp:extent cx="5941060" cy="8401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9F5BF6" w:rsidRDefault="009F5BF6" w:rsidP="009F5BF6">
      <w:pPr>
        <w:jc w:val="both"/>
        <w:rPr>
          <w:sz w:val="32"/>
          <w:szCs w:val="32"/>
        </w:rPr>
      </w:pPr>
    </w:p>
    <w:p w:rsidR="001C4BCB" w:rsidRPr="00E32610" w:rsidRDefault="001C4BCB" w:rsidP="009F5BF6">
      <w:pPr>
        <w:jc w:val="both"/>
        <w:rPr>
          <w:sz w:val="32"/>
          <w:szCs w:val="32"/>
          <w:u w:val="single"/>
        </w:rPr>
      </w:pPr>
    </w:p>
    <w:p w:rsidR="00BD6597" w:rsidRDefault="00BD6597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1D22CD" w:rsidRPr="00296ADE" w:rsidRDefault="00662935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lang w:eastAsia="ru-RU"/>
        </w:rPr>
      </w:pPr>
      <w:r w:rsidRPr="00296ADE">
        <w:rPr>
          <w:b/>
          <w:lang w:eastAsia="ru-RU"/>
        </w:rPr>
        <w:t>П</w:t>
      </w:r>
      <w:r w:rsidR="00D34021" w:rsidRPr="00296ADE">
        <w:rPr>
          <w:b/>
          <w:lang w:eastAsia="ru-RU"/>
        </w:rPr>
        <w:t>ояснительная записка</w:t>
      </w:r>
    </w:p>
    <w:p w:rsidR="00420F0C" w:rsidRPr="00296ADE" w:rsidRDefault="00420F0C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lang w:eastAsia="ru-RU"/>
        </w:rPr>
      </w:pPr>
    </w:p>
    <w:p w:rsidR="001D22CD" w:rsidRDefault="001135DC" w:rsidP="001D22C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296ADE">
        <w:rPr>
          <w:kern w:val="2"/>
          <w:lang w:eastAsia="ru-RU"/>
        </w:rPr>
        <w:tab/>
      </w:r>
      <w:r w:rsidR="00F50F33" w:rsidRPr="00296ADE">
        <w:rPr>
          <w:kern w:val="2"/>
          <w:lang w:eastAsia="ru-RU"/>
        </w:rPr>
        <w:t xml:space="preserve">Рабочая программа по </w:t>
      </w:r>
      <w:r w:rsidR="00D255DC" w:rsidRPr="00296ADE">
        <w:rPr>
          <w:kern w:val="2"/>
          <w:lang w:eastAsia="ru-RU"/>
        </w:rPr>
        <w:t xml:space="preserve">математике </w:t>
      </w:r>
      <w:r w:rsidR="00F50F33" w:rsidRPr="00296ADE">
        <w:rPr>
          <w:kern w:val="2"/>
          <w:lang w:eastAsia="ru-RU"/>
        </w:rPr>
        <w:t xml:space="preserve">для </w:t>
      </w:r>
      <w:r w:rsidR="00D255DC" w:rsidRPr="00296ADE">
        <w:rPr>
          <w:kern w:val="2"/>
          <w:lang w:eastAsia="ru-RU"/>
        </w:rPr>
        <w:t>1</w:t>
      </w:r>
      <w:r w:rsidRPr="00296ADE">
        <w:rPr>
          <w:kern w:val="2"/>
          <w:lang w:eastAsia="ru-RU"/>
        </w:rPr>
        <w:t xml:space="preserve"> класс</w:t>
      </w:r>
      <w:r w:rsidR="00420F0C" w:rsidRPr="00296ADE">
        <w:rPr>
          <w:kern w:val="2"/>
          <w:lang w:eastAsia="ru-RU"/>
        </w:rPr>
        <w:t>ов</w:t>
      </w:r>
      <w:r w:rsidRPr="00296ADE">
        <w:rPr>
          <w:kern w:val="2"/>
          <w:lang w:eastAsia="ru-RU"/>
        </w:rPr>
        <w:t xml:space="preserve"> </w:t>
      </w:r>
      <w:r w:rsidR="00F50F33" w:rsidRPr="00296ADE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C1512C" w:rsidRDefault="00C1512C" w:rsidP="00C1512C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>
        <w:t xml:space="preserve">-Федеральный закон от 29 декабря 2012 года №273-ФЗ «Об образовании в Российской Федерации»; </w:t>
      </w:r>
    </w:p>
    <w:p w:rsidR="00C1512C" w:rsidRDefault="00C1512C" w:rsidP="00C1512C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>
        <w:t>- Федеральный государственный образовательный стандарт начального общего образования (Приказ Минобрнауки РФ № 373 от 06.10.2009г.);</w:t>
      </w:r>
    </w:p>
    <w:p w:rsidR="00C1512C" w:rsidRPr="00C1512C" w:rsidRDefault="00C1512C" w:rsidP="001D22C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>
        <w:t xml:space="preserve"> - Примерная программа УМК «Школа России» (В.Г.Горецкий, М.И. Моро, А.А. Плешаков, Л.Ф. Климанова, Л.А. Виноградова, В.П.Канакина);</w:t>
      </w:r>
    </w:p>
    <w:p w:rsidR="00452C33" w:rsidRPr="00296ADE" w:rsidRDefault="00452C33" w:rsidP="00ED4CAD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296ADE">
        <w:rPr>
          <w:kern w:val="2"/>
          <w:lang w:eastAsia="ru-RU"/>
        </w:rPr>
        <w:t xml:space="preserve">Примерная программа по предмету </w:t>
      </w:r>
      <w:r w:rsidR="003A34F4" w:rsidRPr="00296ADE">
        <w:rPr>
          <w:kern w:val="2"/>
          <w:lang w:eastAsia="ru-RU"/>
        </w:rPr>
        <w:t>математика</w:t>
      </w:r>
      <w:r w:rsidRPr="00296ADE">
        <w:rPr>
          <w:kern w:val="2"/>
          <w:lang w:eastAsia="ru-RU"/>
        </w:rPr>
        <w:t xml:space="preserve">. </w:t>
      </w:r>
    </w:p>
    <w:p w:rsidR="00452C33" w:rsidRPr="00296ADE" w:rsidRDefault="00452C33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452C33" w:rsidRPr="00296ADE" w:rsidRDefault="00452C33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296ADE">
        <w:rPr>
          <w:kern w:val="2"/>
          <w:lang w:eastAsia="ru-RU"/>
        </w:rPr>
        <w:t>УМК</w:t>
      </w:r>
      <w:r w:rsidR="00770CE4" w:rsidRPr="00296ADE">
        <w:rPr>
          <w:kern w:val="2"/>
          <w:lang w:eastAsia="ru-RU"/>
        </w:rPr>
        <w:t xml:space="preserve"> (автор)_</w:t>
      </w:r>
      <w:r w:rsidR="00D255DC" w:rsidRPr="00296ADE">
        <w:rPr>
          <w:kern w:val="2"/>
          <w:lang w:eastAsia="ru-RU"/>
        </w:rPr>
        <w:t>М.И.Моро</w:t>
      </w:r>
      <w:r w:rsidR="003A34F4" w:rsidRPr="00296ADE">
        <w:rPr>
          <w:kern w:val="2"/>
          <w:lang w:eastAsia="ru-RU"/>
        </w:rPr>
        <w:t xml:space="preserve">, </w:t>
      </w:r>
      <w:r w:rsidR="003A34F4" w:rsidRPr="00296ADE">
        <w:rPr>
          <w:rStyle w:val="FontStyle19"/>
          <w:sz w:val="24"/>
          <w:szCs w:val="24"/>
        </w:rPr>
        <w:t xml:space="preserve">Ю.М.Колягина, М.А.Бантова. </w:t>
      </w:r>
    </w:p>
    <w:p w:rsidR="00770CE4" w:rsidRPr="00296ADE" w:rsidRDefault="00770CE4" w:rsidP="00452C33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296ADE">
        <w:rPr>
          <w:kern w:val="2"/>
          <w:lang w:eastAsia="ru-RU"/>
        </w:rPr>
        <w:t>Перечень задействованных учебников:_</w:t>
      </w:r>
      <w:r w:rsidR="00D255DC" w:rsidRPr="00296ADE">
        <w:rPr>
          <w:kern w:val="2"/>
          <w:lang w:eastAsia="ru-RU"/>
        </w:rPr>
        <w:t>Математика</w:t>
      </w:r>
      <w:r w:rsidR="003A34F4" w:rsidRPr="00296ADE">
        <w:rPr>
          <w:kern w:val="2"/>
          <w:lang w:eastAsia="ru-RU"/>
        </w:rPr>
        <w:t>.</w:t>
      </w:r>
      <w:r w:rsidR="00296ADE" w:rsidRPr="00296ADE">
        <w:rPr>
          <w:kern w:val="2"/>
          <w:lang w:eastAsia="ru-RU"/>
        </w:rPr>
        <w:t>М.И.Моро в 2 частях</w:t>
      </w:r>
      <w:r w:rsidR="00783F33">
        <w:rPr>
          <w:kern w:val="2"/>
          <w:lang w:eastAsia="ru-RU"/>
        </w:rPr>
        <w:t xml:space="preserve"> 2016 г</w:t>
      </w:r>
      <w:r w:rsidR="00296ADE" w:rsidRPr="00296ADE">
        <w:rPr>
          <w:kern w:val="2"/>
          <w:lang w:eastAsia="ru-RU"/>
        </w:rPr>
        <w:t>, рабочая тетрадь М.И.Моро в 2 частях.</w:t>
      </w:r>
    </w:p>
    <w:p w:rsidR="00931F3D" w:rsidRPr="00296ADE" w:rsidRDefault="00931F3D" w:rsidP="00931F3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296ADE">
        <w:rPr>
          <w:kern w:val="2"/>
          <w:lang w:eastAsia="ru-RU"/>
        </w:rPr>
        <w:tab/>
      </w:r>
    </w:p>
    <w:p w:rsidR="0070019D" w:rsidRPr="00296ADE" w:rsidRDefault="00D01486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296ADE">
        <w:rPr>
          <w:kern w:val="2"/>
          <w:lang w:eastAsia="ru-RU"/>
        </w:rPr>
        <w:t xml:space="preserve">Учебный </w:t>
      </w:r>
      <w:r w:rsidR="0070019D" w:rsidRPr="00296ADE">
        <w:rPr>
          <w:kern w:val="2"/>
          <w:lang w:eastAsia="ru-RU"/>
        </w:rPr>
        <w:t xml:space="preserve"> план отводит </w:t>
      </w:r>
      <w:r w:rsidR="00A32CE2" w:rsidRPr="00296ADE">
        <w:rPr>
          <w:kern w:val="2"/>
          <w:lang w:eastAsia="ru-RU"/>
        </w:rPr>
        <w:t>132</w:t>
      </w:r>
      <w:r w:rsidR="003A34F4" w:rsidRPr="00296ADE">
        <w:rPr>
          <w:kern w:val="2"/>
          <w:lang w:eastAsia="ru-RU"/>
        </w:rPr>
        <w:t xml:space="preserve">  </w:t>
      </w:r>
      <w:r w:rsidR="0081194C" w:rsidRPr="00296ADE">
        <w:rPr>
          <w:kern w:val="2"/>
          <w:lang w:eastAsia="ru-RU"/>
        </w:rPr>
        <w:t xml:space="preserve">часов для </w:t>
      </w:r>
      <w:r w:rsidR="0070019D" w:rsidRPr="00296ADE">
        <w:rPr>
          <w:kern w:val="2"/>
          <w:lang w:eastAsia="ru-RU"/>
        </w:rPr>
        <w:t xml:space="preserve"> изучения </w:t>
      </w:r>
      <w:r w:rsidR="00A32CE2" w:rsidRPr="00296ADE">
        <w:rPr>
          <w:kern w:val="2"/>
          <w:lang w:eastAsia="ru-RU"/>
        </w:rPr>
        <w:t>математики</w:t>
      </w:r>
      <w:r w:rsidR="0070019D" w:rsidRPr="00296ADE">
        <w:rPr>
          <w:kern w:val="2"/>
          <w:lang w:eastAsia="ru-RU"/>
        </w:rPr>
        <w:t xml:space="preserve"> в </w:t>
      </w:r>
      <w:r w:rsidR="004C44F6">
        <w:rPr>
          <w:kern w:val="2"/>
          <w:lang w:eastAsia="ru-RU"/>
        </w:rPr>
        <w:t xml:space="preserve">1 </w:t>
      </w:r>
      <w:r w:rsidR="0070019D" w:rsidRPr="00296ADE">
        <w:rPr>
          <w:kern w:val="2"/>
          <w:lang w:eastAsia="ru-RU"/>
        </w:rPr>
        <w:t xml:space="preserve">классе из расчёта </w:t>
      </w:r>
      <w:r w:rsidR="00D255DC" w:rsidRPr="00296ADE">
        <w:rPr>
          <w:kern w:val="2"/>
          <w:lang w:eastAsia="ru-RU"/>
        </w:rPr>
        <w:t>4</w:t>
      </w:r>
      <w:r w:rsidR="0070019D" w:rsidRPr="00296ADE">
        <w:rPr>
          <w:kern w:val="2"/>
          <w:lang w:eastAsia="ru-RU"/>
        </w:rPr>
        <w:t xml:space="preserve"> часа в неделю.</w:t>
      </w:r>
    </w:p>
    <w:p w:rsidR="0070019D" w:rsidRPr="00296ADE" w:rsidRDefault="0070019D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296ADE">
        <w:rPr>
          <w:kern w:val="2"/>
          <w:lang w:eastAsia="ru-RU"/>
        </w:rPr>
        <w:t xml:space="preserve">В соответствии с этим реализуется </w:t>
      </w:r>
      <w:r w:rsidR="003A34F4" w:rsidRPr="00296ADE">
        <w:rPr>
          <w:kern w:val="2"/>
          <w:lang w:eastAsia="ru-RU"/>
        </w:rPr>
        <w:t xml:space="preserve">программа </w:t>
      </w:r>
      <w:r w:rsidRPr="00296ADE">
        <w:rPr>
          <w:kern w:val="2"/>
          <w:lang w:eastAsia="ru-RU"/>
        </w:rPr>
        <w:t xml:space="preserve">в объеме </w:t>
      </w:r>
      <w:r w:rsidR="00A32CE2" w:rsidRPr="00296ADE">
        <w:rPr>
          <w:kern w:val="2"/>
          <w:lang w:eastAsia="ru-RU"/>
        </w:rPr>
        <w:t>132</w:t>
      </w:r>
      <w:r w:rsidR="003A34F4" w:rsidRPr="00296ADE">
        <w:rPr>
          <w:kern w:val="2"/>
          <w:lang w:eastAsia="ru-RU"/>
        </w:rPr>
        <w:t xml:space="preserve"> </w:t>
      </w:r>
      <w:r w:rsidRPr="00296ADE">
        <w:rPr>
          <w:kern w:val="2"/>
          <w:lang w:eastAsia="ru-RU"/>
        </w:rPr>
        <w:t>часов.</w:t>
      </w:r>
    </w:p>
    <w:p w:rsidR="003A34F4" w:rsidRPr="00296ADE" w:rsidRDefault="003A34F4" w:rsidP="0070019D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3A34F4" w:rsidRPr="00296ADE" w:rsidRDefault="003A34F4" w:rsidP="003A34F4">
      <w:pPr>
        <w:suppressAutoHyphens w:val="0"/>
        <w:spacing w:after="200" w:line="276" w:lineRule="auto"/>
        <w:ind w:left="284" w:hanging="284"/>
        <w:jc w:val="both"/>
        <w:rPr>
          <w:rFonts w:eastAsia="Calibri"/>
          <w:lang w:eastAsia="en-US"/>
        </w:rPr>
      </w:pPr>
      <w:r w:rsidRPr="00296ADE">
        <w:rPr>
          <w:rFonts w:eastAsia="Calibri"/>
          <w:lang w:eastAsia="en-US"/>
        </w:rPr>
        <w:t xml:space="preserve">Изучение математики  в начальной  школе  направлено на достижение следующих </w:t>
      </w:r>
      <w:r w:rsidRPr="00296ADE">
        <w:rPr>
          <w:rFonts w:eastAsia="Calibri"/>
          <w:b/>
          <w:bCs/>
          <w:lang w:eastAsia="en-US"/>
        </w:rPr>
        <w:t>целей:</w:t>
      </w:r>
    </w:p>
    <w:p w:rsidR="003A34F4" w:rsidRPr="00296ADE" w:rsidRDefault="003A34F4" w:rsidP="003A34F4">
      <w:pPr>
        <w:shd w:val="clear" w:color="auto" w:fill="FFFFFF"/>
        <w:suppressAutoHyphens w:val="0"/>
        <w:ind w:left="360"/>
        <w:jc w:val="both"/>
        <w:rPr>
          <w:lang w:eastAsia="en-US"/>
        </w:rPr>
      </w:pPr>
      <w:r w:rsidRPr="00296ADE">
        <w:rPr>
          <w:i/>
          <w:iCs/>
          <w:color w:val="000000"/>
          <w:lang w:eastAsia="en-US"/>
        </w:rPr>
        <w:t>- математическое развитие младшего школьника</w:t>
      </w:r>
      <w:r w:rsidRPr="00296ADE">
        <w:rPr>
          <w:color w:val="000000"/>
          <w:lang w:eastAsia="en-US"/>
        </w:rPr>
        <w:t xml:space="preserve"> — формирование способности к интеллектуальной деятельности (логического и знаково-символического мышления), пространственного воображения, математической речи; умение строить рассуждения, выбирать аргументацию, различать обоснованные и необоснованные суждения, вести поиск информации (фактов, оснований для упорядочения, вариантов и др.);</w:t>
      </w:r>
    </w:p>
    <w:p w:rsidR="003A34F4" w:rsidRPr="00296ADE" w:rsidRDefault="003A34F4" w:rsidP="003A34F4">
      <w:pPr>
        <w:shd w:val="clear" w:color="auto" w:fill="FFFFFF"/>
        <w:suppressAutoHyphens w:val="0"/>
        <w:ind w:left="360"/>
        <w:jc w:val="both"/>
        <w:rPr>
          <w:lang w:eastAsia="en-US"/>
        </w:rPr>
      </w:pPr>
      <w:r w:rsidRPr="00296ADE">
        <w:rPr>
          <w:i/>
          <w:iCs/>
          <w:color w:val="000000"/>
          <w:lang w:eastAsia="en-US"/>
        </w:rPr>
        <w:t>- освоение начальных математических знаний</w:t>
      </w:r>
      <w:r w:rsidRPr="00296ADE">
        <w:rPr>
          <w:color w:val="000000"/>
          <w:lang w:eastAsia="en-US"/>
        </w:rPr>
        <w:t xml:space="preserve"> 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действий;</w:t>
      </w:r>
    </w:p>
    <w:p w:rsidR="003A34F4" w:rsidRPr="00296ADE" w:rsidRDefault="003A34F4" w:rsidP="003A34F4">
      <w:pPr>
        <w:shd w:val="clear" w:color="auto" w:fill="FFFFFF"/>
        <w:suppressAutoHyphens w:val="0"/>
        <w:ind w:left="360"/>
        <w:jc w:val="both"/>
        <w:rPr>
          <w:spacing w:val="-3"/>
          <w:lang w:eastAsia="en-US"/>
        </w:rPr>
      </w:pPr>
      <w:r w:rsidRPr="00296ADE">
        <w:rPr>
          <w:i/>
          <w:iCs/>
          <w:lang w:eastAsia="en-US"/>
        </w:rPr>
        <w:t>- воспитание</w:t>
      </w:r>
      <w:r w:rsidRPr="00296ADE">
        <w:rPr>
          <w:lang w:eastAsia="en-US"/>
        </w:rPr>
        <w:t xml:space="preserve"> интереса к математике, осознание возможностей и роли математики в познании окружающего мира, понимание математики как части общечеловеческой культуры, стремления</w:t>
      </w:r>
      <w:r w:rsidRPr="00296ADE">
        <w:rPr>
          <w:spacing w:val="-8"/>
          <w:lang w:eastAsia="en-US"/>
        </w:rPr>
        <w:t xml:space="preserve"> исполь</w:t>
      </w:r>
      <w:r w:rsidRPr="00296ADE">
        <w:rPr>
          <w:spacing w:val="-3"/>
          <w:lang w:eastAsia="en-US"/>
        </w:rPr>
        <w:t>зовать математические знания в повседневной жизни.</w:t>
      </w:r>
    </w:p>
    <w:p w:rsidR="003A34F4" w:rsidRPr="00296ADE" w:rsidRDefault="003A34F4" w:rsidP="003A34F4">
      <w:pPr>
        <w:shd w:val="clear" w:color="auto" w:fill="FFFFFF"/>
        <w:suppressAutoHyphens w:val="0"/>
        <w:spacing w:after="200" w:line="276" w:lineRule="auto"/>
        <w:ind w:firstLine="567"/>
        <w:jc w:val="both"/>
        <w:rPr>
          <w:rFonts w:eastAsia="Calibri"/>
          <w:lang w:eastAsia="en-US"/>
        </w:rPr>
      </w:pPr>
      <w:r w:rsidRPr="00296ADE">
        <w:rPr>
          <w:rFonts w:eastAsia="Calibri"/>
          <w:lang w:eastAsia="en-US"/>
        </w:rPr>
        <w:t xml:space="preserve">Исходя из общих положений концепции математического образования, начальный курс математики призван решать следующие  </w:t>
      </w:r>
      <w:r w:rsidRPr="00296ADE">
        <w:rPr>
          <w:rFonts w:eastAsia="Calibri"/>
          <w:b/>
          <w:bCs/>
          <w:lang w:eastAsia="en-US"/>
        </w:rPr>
        <w:t>задачи:</w:t>
      </w:r>
    </w:p>
    <w:p w:rsidR="003A34F4" w:rsidRPr="00296ADE" w:rsidRDefault="003A34F4" w:rsidP="003A34F4">
      <w:pPr>
        <w:shd w:val="clear" w:color="auto" w:fill="FFFFFF"/>
        <w:suppressAutoHyphens w:val="0"/>
        <w:ind w:left="360"/>
        <w:jc w:val="both"/>
        <w:rPr>
          <w:color w:val="000000"/>
          <w:lang w:eastAsia="en-US"/>
        </w:rPr>
      </w:pPr>
      <w:r w:rsidRPr="00296ADE">
        <w:rPr>
          <w:color w:val="000000"/>
          <w:lang w:eastAsia="en-US"/>
        </w:rPr>
        <w:t>-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обучения;</w:t>
      </w:r>
    </w:p>
    <w:p w:rsidR="003A34F4" w:rsidRPr="00296ADE" w:rsidRDefault="003A34F4" w:rsidP="003A34F4">
      <w:pPr>
        <w:shd w:val="clear" w:color="auto" w:fill="FFFFFF"/>
        <w:tabs>
          <w:tab w:val="left" w:pos="490"/>
        </w:tabs>
        <w:suppressAutoHyphens w:val="0"/>
        <w:spacing w:after="200" w:line="276" w:lineRule="auto"/>
        <w:ind w:left="360"/>
        <w:jc w:val="both"/>
        <w:rPr>
          <w:rFonts w:eastAsia="Calibri"/>
          <w:lang w:eastAsia="en-US"/>
        </w:rPr>
      </w:pPr>
      <w:r w:rsidRPr="00296ADE">
        <w:rPr>
          <w:rFonts w:eastAsia="Calibri"/>
          <w:lang w:eastAsia="en-US"/>
        </w:rPr>
        <w:t>- сформировать набор необходимых для дальнейшего обучения предметных и общеучебных умений на основе решения как предметных, так и интегрированных жизненных задач;</w:t>
      </w:r>
    </w:p>
    <w:p w:rsidR="003A34F4" w:rsidRPr="00296ADE" w:rsidRDefault="003A34F4" w:rsidP="003A34F4">
      <w:pPr>
        <w:shd w:val="clear" w:color="auto" w:fill="FFFFFF"/>
        <w:tabs>
          <w:tab w:val="left" w:pos="490"/>
        </w:tabs>
        <w:suppressAutoHyphens w:val="0"/>
        <w:spacing w:after="200" w:line="276" w:lineRule="auto"/>
        <w:ind w:left="360"/>
        <w:jc w:val="both"/>
        <w:rPr>
          <w:rFonts w:eastAsia="Calibri"/>
          <w:lang w:eastAsia="en-US"/>
        </w:rPr>
      </w:pPr>
      <w:r w:rsidRPr="00296ADE">
        <w:rPr>
          <w:rFonts w:eastAsia="Calibri"/>
          <w:lang w:eastAsia="en-US"/>
        </w:rPr>
        <w:t>- 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 для продолжения образования; обеспечить интеллектуальное развитие, сформировать качества мышления, характерные для математической деятельности и необходимые для полноценной жизни в обществе;</w:t>
      </w:r>
    </w:p>
    <w:p w:rsidR="003A34F4" w:rsidRPr="00296ADE" w:rsidRDefault="003A34F4" w:rsidP="003A34F4">
      <w:pPr>
        <w:shd w:val="clear" w:color="auto" w:fill="FFFFFF"/>
        <w:tabs>
          <w:tab w:val="left" w:pos="490"/>
        </w:tabs>
        <w:suppressAutoHyphens w:val="0"/>
        <w:spacing w:after="200" w:line="276" w:lineRule="auto"/>
        <w:ind w:left="360"/>
        <w:jc w:val="both"/>
        <w:rPr>
          <w:rFonts w:eastAsia="Calibri"/>
          <w:lang w:eastAsia="en-US"/>
        </w:rPr>
      </w:pPr>
      <w:r w:rsidRPr="00296ADE">
        <w:rPr>
          <w:rFonts w:eastAsia="Calibri"/>
          <w:lang w:eastAsia="en-US"/>
        </w:rPr>
        <w:lastRenderedPageBreak/>
        <w:t>- сформировать представление об идеях и методах математики, о математике как форме описания и методе познания окружающего мира;</w:t>
      </w:r>
    </w:p>
    <w:p w:rsidR="003A34F4" w:rsidRPr="00296ADE" w:rsidRDefault="003A34F4" w:rsidP="003A34F4">
      <w:pPr>
        <w:shd w:val="clear" w:color="auto" w:fill="FFFFFF"/>
        <w:tabs>
          <w:tab w:val="left" w:pos="490"/>
        </w:tabs>
        <w:suppressAutoHyphens w:val="0"/>
        <w:spacing w:after="200" w:line="276" w:lineRule="auto"/>
        <w:ind w:left="360"/>
        <w:jc w:val="both"/>
        <w:rPr>
          <w:rFonts w:eastAsia="Calibri"/>
          <w:lang w:eastAsia="en-US"/>
        </w:rPr>
      </w:pPr>
      <w:r w:rsidRPr="00296ADE">
        <w:rPr>
          <w:rFonts w:eastAsia="Calibri"/>
          <w:lang w:eastAsia="en-US"/>
        </w:rPr>
        <w:t>- сформировать представление о математике как части общечеловеческой культуры, понимание значимости математики для общественного прогресса;</w:t>
      </w:r>
    </w:p>
    <w:p w:rsidR="003A34F4" w:rsidRPr="00296ADE" w:rsidRDefault="003A34F4" w:rsidP="003A34F4">
      <w:pPr>
        <w:shd w:val="clear" w:color="auto" w:fill="FFFFFF"/>
        <w:tabs>
          <w:tab w:val="left" w:pos="490"/>
        </w:tabs>
        <w:suppressAutoHyphens w:val="0"/>
        <w:spacing w:after="200" w:line="276" w:lineRule="auto"/>
        <w:ind w:left="360"/>
        <w:jc w:val="both"/>
        <w:rPr>
          <w:rFonts w:eastAsia="Calibri"/>
          <w:lang w:eastAsia="en-US"/>
        </w:rPr>
      </w:pPr>
      <w:r w:rsidRPr="00296ADE">
        <w:rPr>
          <w:rFonts w:eastAsia="Calibri"/>
          <w:lang w:eastAsia="en-US"/>
        </w:rPr>
        <w:t>- сформировать устойчивый интерес к математике на основе дифференцированного подхода к учащимся;</w:t>
      </w:r>
    </w:p>
    <w:p w:rsidR="001135DC" w:rsidRPr="00E22BD9" w:rsidRDefault="003A34F4" w:rsidP="00E22BD9">
      <w:pPr>
        <w:shd w:val="clear" w:color="auto" w:fill="FFFFFF"/>
        <w:tabs>
          <w:tab w:val="left" w:pos="490"/>
        </w:tabs>
        <w:suppressAutoHyphens w:val="0"/>
        <w:spacing w:after="200" w:line="276" w:lineRule="auto"/>
        <w:ind w:left="360"/>
        <w:jc w:val="both"/>
        <w:rPr>
          <w:rFonts w:eastAsia="Calibri"/>
          <w:lang w:eastAsia="en-US"/>
        </w:rPr>
      </w:pPr>
      <w:r w:rsidRPr="00296ADE">
        <w:rPr>
          <w:rFonts w:eastAsia="Calibri"/>
          <w:lang w:eastAsia="en-US"/>
        </w:rPr>
        <w:t>- выявить и развить математические и творческие способности на основе заданий, носящих нестандартный, занимательный характер.</w:t>
      </w:r>
      <w:bookmarkStart w:id="0" w:name="_GoBack"/>
      <w:bookmarkEnd w:id="0"/>
    </w:p>
    <w:p w:rsidR="001135DC" w:rsidRPr="00296ADE" w:rsidRDefault="001135DC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1135DC" w:rsidRPr="00296ADE" w:rsidRDefault="001135DC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A6715F" w:rsidRPr="00296ADE" w:rsidRDefault="00A6715F" w:rsidP="00A6715F">
      <w:pPr>
        <w:tabs>
          <w:tab w:val="left" w:pos="851"/>
        </w:tabs>
        <w:suppressAutoHyphens w:val="0"/>
        <w:jc w:val="center"/>
        <w:rPr>
          <w:kern w:val="2"/>
          <w:lang w:eastAsia="ru-RU"/>
        </w:rPr>
      </w:pPr>
      <w:r w:rsidRPr="00296ADE">
        <w:rPr>
          <w:b/>
          <w:kern w:val="2"/>
          <w:lang w:eastAsia="ru-RU"/>
        </w:rPr>
        <w:t xml:space="preserve">Планируемые </w:t>
      </w:r>
      <w:r w:rsidRPr="00296ADE">
        <w:rPr>
          <w:b/>
          <w:lang w:eastAsia="ru-RU"/>
        </w:rPr>
        <w:t>результаты освоения учебного</w:t>
      </w:r>
      <w:r w:rsidRPr="00296ADE">
        <w:rPr>
          <w:b/>
          <w:kern w:val="2"/>
          <w:lang w:eastAsia="ru-RU"/>
        </w:rPr>
        <w:t xml:space="preserve"> курса или предмета </w:t>
      </w:r>
      <w:r w:rsidRPr="00296ADE">
        <w:rPr>
          <w:b/>
          <w:lang w:eastAsia="ru-RU"/>
        </w:rPr>
        <w:t>и система их оценки</w:t>
      </w:r>
    </w:p>
    <w:p w:rsidR="00A6715F" w:rsidRPr="00296ADE" w:rsidRDefault="00A6715F" w:rsidP="00A6715F">
      <w:pPr>
        <w:tabs>
          <w:tab w:val="left" w:pos="851"/>
        </w:tabs>
        <w:suppressAutoHyphens w:val="0"/>
        <w:jc w:val="both"/>
        <w:rPr>
          <w:lang w:eastAsia="ru-RU"/>
        </w:rPr>
      </w:pPr>
    </w:p>
    <w:p w:rsidR="00662935" w:rsidRPr="00296ADE" w:rsidRDefault="00662935" w:rsidP="00662935">
      <w:pPr>
        <w:jc w:val="both"/>
        <w:rPr>
          <w:color w:val="000000"/>
          <w:lang w:eastAsia="ru-RU"/>
        </w:rPr>
      </w:pPr>
      <w:r w:rsidRPr="00296ADE">
        <w:rPr>
          <w:color w:val="000000"/>
          <w:lang w:eastAsia="ru-RU"/>
        </w:rPr>
        <w:t>Требования разрабатываются в соответствии с ФГОС, планируемыми результатами освоения основной образовательной программы образовательного учреждения.</w:t>
      </w:r>
    </w:p>
    <w:p w:rsidR="00662935" w:rsidRPr="00296ADE" w:rsidRDefault="00662935" w:rsidP="00662935">
      <w:pPr>
        <w:jc w:val="both"/>
        <w:rPr>
          <w:color w:val="000000"/>
          <w:lang w:eastAsia="ru-RU"/>
        </w:rPr>
      </w:pPr>
      <w:r w:rsidRPr="00296ADE">
        <w:t>В соответствии с ФГОС должны быть отражены группы личностных, регулятивных, познавательных, коммуникативных, предметных результатов.</w:t>
      </w:r>
    </w:p>
    <w:p w:rsidR="00773659" w:rsidRPr="00296ADE" w:rsidRDefault="00773659" w:rsidP="00773659">
      <w:pPr>
        <w:suppressAutoHyphens w:val="0"/>
        <w:spacing w:line="360" w:lineRule="auto"/>
        <w:ind w:firstLine="540"/>
        <w:jc w:val="center"/>
        <w:rPr>
          <w:b/>
          <w:lang w:eastAsia="ru-RU"/>
        </w:rPr>
      </w:pPr>
      <w:r w:rsidRPr="00296ADE">
        <w:rPr>
          <w:b/>
          <w:lang w:eastAsia="ru-RU"/>
        </w:rPr>
        <w:t>Планируемые результаты изучения курса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 xml:space="preserve">      Программа обеспечивает достижение выпускниками начальной школы следующих личностных, метапредметных и предметных результатов.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b/>
          <w:bCs/>
          <w:lang w:eastAsia="ru-RU"/>
        </w:rPr>
        <w:t>ЛИЧНОСТНЫЕ РЕЗУЛЬТАТЫ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i/>
          <w:lang w:eastAsia="ru-RU"/>
        </w:rPr>
      </w:pPr>
      <w:r w:rsidRPr="00296ADE">
        <w:rPr>
          <w:i/>
          <w:lang w:eastAsia="ru-RU"/>
        </w:rPr>
        <w:t>У обучающегося будут сформированы: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начальные (элементарные) представления о самостоятельности и личной ответственности в процессе обучения математике;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начальные представления о математических способах познания мира;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начальные представления о целостности окружающего мира;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него самого;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математика;</w:t>
      </w:r>
    </w:p>
    <w:p w:rsidR="00773659" w:rsidRPr="00296ADE" w:rsidRDefault="00773659" w:rsidP="00773659">
      <w:pPr>
        <w:suppressAutoHyphens w:val="0"/>
        <w:spacing w:line="360" w:lineRule="auto"/>
        <w:jc w:val="center"/>
        <w:rPr>
          <w:lang w:eastAsia="ru-RU"/>
        </w:rPr>
      </w:pPr>
      <w:r w:rsidRPr="00296ADE">
        <w:rPr>
          <w:b/>
          <w:bCs/>
          <w:lang w:eastAsia="ru-RU"/>
        </w:rPr>
        <w:t>МЕТАПРЕДМЕТНЫЕ РЕЗУЛЬТАТЫ</w:t>
      </w:r>
      <w:r w:rsidRPr="00296ADE">
        <w:rPr>
          <w:lang w:eastAsia="ru-RU"/>
        </w:rPr>
        <w:br/>
      </w:r>
      <w:r w:rsidRPr="00296ADE">
        <w:rPr>
          <w:b/>
          <w:bCs/>
          <w:i/>
          <w:iCs/>
          <w:lang w:eastAsia="ru-RU"/>
        </w:rPr>
        <w:t xml:space="preserve"> Регулятивные</w:t>
      </w:r>
    </w:p>
    <w:p w:rsidR="00773659" w:rsidRPr="00296ADE" w:rsidRDefault="00773659" w:rsidP="00773659">
      <w:pPr>
        <w:suppressAutoHyphens w:val="0"/>
        <w:spacing w:line="360" w:lineRule="auto"/>
        <w:rPr>
          <w:lang w:eastAsia="ru-RU"/>
        </w:rPr>
      </w:pPr>
      <w:r w:rsidRPr="00296ADE">
        <w:rPr>
          <w:i/>
          <w:lang w:eastAsia="ru-RU"/>
        </w:rPr>
        <w:t>Обучающийся научится: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понимать и принимать учебную задачу, поставленную учителем, на разных этапах обучения;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lastRenderedPageBreak/>
        <w:t>- понимать и применять предложенные учителем способы решения учебной задачи;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принимать план действий для решения несложных учебных задач и следовать ему;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выполнять под руководством учителя учебные действия в практической и мыслительной форме;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осознавать результат учебных действий, описывать результаты действий, используя математическую терминологию;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осуществлять пошаговый контроль своих действий под руководством учителя.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/>
          <w:lang w:eastAsia="ru-RU"/>
        </w:rPr>
        <w:t>Обучающийся</w:t>
      </w:r>
      <w:r w:rsidRPr="00296ADE">
        <w:rPr>
          <w:i/>
          <w:iCs/>
          <w:lang w:eastAsia="ru-RU"/>
        </w:rPr>
        <w:t xml:space="preserve"> получит возможность научиться: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понимать, принимать и сохранять различные учебно-познавательные задачи; составлять план действий для решения несложных учебных задач, проговаривая последовательность выполнения действий;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выделять из темы урока известные знания и умения, определять круг неизвестного по изучаемой теме;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фиксировать по ходу урока и в конце его удовлетворенность/ неудовлетворённость своей работой на уроке (с помощью смайликов, разноцветных фишек и прочих средств, предложенных учителем), адекватно относиться к своим успехам и неуспехам, стремиться к улучшению результата на основе познавательной и личностной рефлексии.</w:t>
      </w:r>
    </w:p>
    <w:p w:rsidR="00773659" w:rsidRPr="00296ADE" w:rsidRDefault="00773659" w:rsidP="00773659">
      <w:pPr>
        <w:suppressAutoHyphens w:val="0"/>
        <w:spacing w:line="360" w:lineRule="auto"/>
        <w:jc w:val="center"/>
        <w:rPr>
          <w:lang w:eastAsia="ru-RU"/>
        </w:rPr>
      </w:pPr>
      <w:r w:rsidRPr="00296ADE">
        <w:rPr>
          <w:b/>
          <w:bCs/>
          <w:i/>
          <w:iCs/>
          <w:lang w:eastAsia="ru-RU"/>
        </w:rPr>
        <w:t>Познавательные</w:t>
      </w:r>
    </w:p>
    <w:p w:rsidR="00773659" w:rsidRPr="00296ADE" w:rsidRDefault="00773659" w:rsidP="00773659">
      <w:pPr>
        <w:suppressAutoHyphens w:val="0"/>
        <w:spacing w:line="360" w:lineRule="auto"/>
        <w:rPr>
          <w:i/>
          <w:lang w:eastAsia="ru-RU"/>
        </w:rPr>
      </w:pPr>
      <w:r w:rsidRPr="00296ADE">
        <w:rPr>
          <w:i/>
          <w:lang w:eastAsia="ru-RU"/>
        </w:rPr>
        <w:t>Обучающийся научится: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понимать и строить простые модели (в форме схематических рисунков) математических понятий и использовать их при решении текстовых задач;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проводить сравнение объектов с целью выделения их различных, различать существенные и несущественные признаки;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определять закономерность следования объектов и использовать ее для выполнения задания;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выбирать основания классификации объектов и проводить их классификацию (разбиение объектов на группы) по заданному или установленному признаку;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осуществлять синтез как составление целого из частей;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иметь начальное представление о базовых межпредметных понятиях: число, величина, геометрическая фигура;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находить и читать информацию, представленную разными способами (учебник, справочник, аудио и видео материалы и др.);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lastRenderedPageBreak/>
        <w:t>- выделять из предложенного текста (рисунка) информацию по заданному условию, дополнять ею текст задачи с недостающими данными, составлять по ней текстовые задачи с разными вопросами и решать их;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находить и отбирать из разных источников информацию по заданной теме.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/>
          <w:lang w:eastAsia="ru-RU"/>
        </w:rPr>
        <w:t>Обучающийся</w:t>
      </w:r>
      <w:r w:rsidRPr="00296ADE">
        <w:rPr>
          <w:i/>
          <w:iCs/>
          <w:lang w:eastAsia="ru-RU"/>
        </w:rPr>
        <w:t xml:space="preserve"> получит возможность научиться: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понимать и выполнять несложные обобщения и использовать их для получения новых знаний;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 и на построенных моделях;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применять полученные знания в измененных условиях;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объяснять найденные способы действий при решении новых учебных задач и находить способы их решения (в простейших случаях);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выделять из предложенного текста информацию по заданному условию;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систематизировать собранную в результате расширенного поиска Информацию и представлять ее в предложенной форме.</w:t>
      </w:r>
    </w:p>
    <w:p w:rsidR="00773659" w:rsidRPr="00296ADE" w:rsidRDefault="00773659" w:rsidP="00773659">
      <w:pPr>
        <w:suppressAutoHyphens w:val="0"/>
        <w:spacing w:line="360" w:lineRule="auto"/>
        <w:jc w:val="center"/>
        <w:rPr>
          <w:lang w:eastAsia="ru-RU"/>
        </w:rPr>
      </w:pPr>
      <w:r w:rsidRPr="00296ADE">
        <w:rPr>
          <w:b/>
          <w:bCs/>
          <w:i/>
          <w:iCs/>
          <w:lang w:eastAsia="ru-RU"/>
        </w:rPr>
        <w:t>Коммуникативные</w:t>
      </w:r>
      <w:r w:rsidRPr="00296ADE">
        <w:rPr>
          <w:lang w:eastAsia="ru-RU"/>
        </w:rPr>
        <w:t> </w:t>
      </w:r>
    </w:p>
    <w:p w:rsidR="00773659" w:rsidRPr="00296ADE" w:rsidRDefault="00773659" w:rsidP="00773659">
      <w:pPr>
        <w:suppressAutoHyphens w:val="0"/>
        <w:spacing w:line="360" w:lineRule="auto"/>
        <w:rPr>
          <w:i/>
          <w:lang w:eastAsia="ru-RU"/>
        </w:rPr>
      </w:pPr>
      <w:r w:rsidRPr="00296ADE">
        <w:rPr>
          <w:i/>
          <w:lang w:eastAsia="ru-RU"/>
        </w:rPr>
        <w:t>Обучающийся научится: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задавать вопросы и отвечать на вопросы партнера;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воспринимать и обсуждать различные точки зрения и подходы к выполнению задания, оценивать их;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уважительно вести диалог с товарищами;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принимать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 под руководством учителя;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 xml:space="preserve">- понимать и принимать элементарные правила работы в группе: проявлять доброжелательное отношение к сверстникам, стремиться прислушиваться к мнению одноклассников;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осуществлять взаимный контроль и оказывать в сотрудничестве необходимую взаимную помощь.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/>
          <w:lang w:eastAsia="ru-RU"/>
        </w:rPr>
        <w:t>Обучающийся</w:t>
      </w:r>
      <w:r w:rsidRPr="00296ADE">
        <w:rPr>
          <w:i/>
          <w:iCs/>
          <w:lang w:eastAsia="ru-RU"/>
        </w:rPr>
        <w:t xml:space="preserve"> получит возможность научиться: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применять математические знания и математическую терминологию при изложении своего мнения и предлагаемых способов действий;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lastRenderedPageBreak/>
        <w:t>- включаться в диалог с учителем и сверстниками, в коллективное обсуждение проблем, проявлять инициативу и активности, в стремлении высказываться;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аргументировано выражать свое мнение;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совместно со сверстниками задачу групповой работы (работы в паре), распределять функции в группе (паре) при выполнении заданий, проекта;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оказывать помощь товарищу в случаях затруднений;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признавать свои ошибки, озвучивать их, соглашаться, если на ошибки указывают другие;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iCs/>
          <w:lang w:eastAsia="ru-RU"/>
        </w:rPr>
      </w:pPr>
      <w:r w:rsidRPr="00296ADE">
        <w:rPr>
          <w:iCs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</w:p>
    <w:p w:rsidR="00773659" w:rsidRPr="00296ADE" w:rsidRDefault="00773659" w:rsidP="00773659">
      <w:pPr>
        <w:suppressAutoHyphens w:val="0"/>
        <w:spacing w:line="360" w:lineRule="auto"/>
        <w:jc w:val="center"/>
        <w:rPr>
          <w:lang w:eastAsia="ru-RU"/>
        </w:rPr>
      </w:pPr>
      <w:r w:rsidRPr="00296ADE">
        <w:rPr>
          <w:b/>
          <w:bCs/>
          <w:lang w:eastAsia="ru-RU"/>
        </w:rPr>
        <w:t>ПРЕДМЕТНЫЕ РЕЗУЛЬТАТЫ</w:t>
      </w:r>
      <w:r w:rsidRPr="00296ADE">
        <w:rPr>
          <w:lang w:eastAsia="ru-RU"/>
        </w:rPr>
        <w:br/>
        <w:t>ЧИСЛА И ВЕЛИЧИНЫ</w:t>
      </w:r>
    </w:p>
    <w:p w:rsidR="00773659" w:rsidRPr="00296ADE" w:rsidRDefault="00773659" w:rsidP="00773659">
      <w:pPr>
        <w:suppressAutoHyphens w:val="0"/>
        <w:spacing w:line="360" w:lineRule="auto"/>
        <w:rPr>
          <w:i/>
          <w:lang w:eastAsia="ru-RU"/>
        </w:rPr>
      </w:pPr>
      <w:r w:rsidRPr="00296ADE">
        <w:rPr>
          <w:i/>
          <w:lang w:eastAsia="ru-RU"/>
        </w:rPr>
        <w:t>Обучающийся научится: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считать различные объекты (предметы, группы предметов, звуки, движения, слоги, слова и т.п.) и устанавливать порядковый номер того или иного предмета при указанном порядке счета;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читать, записывать, сравнивать (используя знаки сравнения «&gt;», « &lt;», « =», термины «равенство» и «неравенство») и упорядочивать числа в пределах 20;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объяснять, как образуются числа в числовом ряду, знать место числа 0; объяснять, как образуются числа второго десятка из одного десятка и нескольких единиц, и что обозначает каждая цифра в их записи;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выполнять действия нумерационного характера: 15 + 1, 18 – 1, 10 + 6, 12 – 10, 14 – 4;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распознавать последовательность чисел, составленную по заданному правилу; - устанавливать правило, по которому составлена заданная последовательность чисел (увеличение или уменьшение числа на несколько единиц в пределах 20) и продолжать ее;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выполнять классификацию чисел по заданному или самостоятельно установленному признаку;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читать и записывать значения величины длины, используя изученные единицы измерения этой величины (сантиметр, дециметр)и соотношение между ними: 1 дм = 10 см.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/>
          <w:lang w:eastAsia="ru-RU"/>
        </w:rPr>
        <w:t>Обучающийся</w:t>
      </w:r>
      <w:r w:rsidRPr="00296ADE">
        <w:rPr>
          <w:i/>
          <w:iCs/>
          <w:lang w:eastAsia="ru-RU"/>
        </w:rPr>
        <w:t xml:space="preserve"> получит возможность научиться: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вести счет десятками;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iCs/>
          <w:lang w:eastAsia="ru-RU"/>
        </w:rPr>
      </w:pPr>
      <w:r w:rsidRPr="00296ADE">
        <w:rPr>
          <w:iCs/>
          <w:lang w:eastAsia="ru-RU"/>
        </w:rPr>
        <w:lastRenderedPageBreak/>
        <w:t>- обобщать и распространять свойства натурального ряда чисел на числа, большие двадцати.</w:t>
      </w:r>
    </w:p>
    <w:p w:rsidR="00773659" w:rsidRPr="00296ADE" w:rsidRDefault="00773659" w:rsidP="00773659">
      <w:pPr>
        <w:suppressAutoHyphens w:val="0"/>
        <w:spacing w:line="360" w:lineRule="auto"/>
        <w:jc w:val="center"/>
        <w:rPr>
          <w:lang w:eastAsia="ru-RU"/>
        </w:rPr>
      </w:pPr>
      <w:r w:rsidRPr="00296ADE">
        <w:rPr>
          <w:lang w:eastAsia="ru-RU"/>
        </w:rPr>
        <w:t>АРИФМЕТИЧЕСКИЕ ДЕЙСТВИЯ. СЛОЖЕНИЕ И ВЫЧИТАНИЕ</w:t>
      </w:r>
    </w:p>
    <w:p w:rsidR="00773659" w:rsidRPr="00296ADE" w:rsidRDefault="00773659" w:rsidP="00773659">
      <w:pPr>
        <w:suppressAutoHyphens w:val="0"/>
        <w:spacing w:line="360" w:lineRule="auto"/>
        <w:rPr>
          <w:i/>
          <w:lang w:eastAsia="ru-RU"/>
        </w:rPr>
      </w:pPr>
      <w:r w:rsidRPr="00296ADE">
        <w:rPr>
          <w:i/>
          <w:lang w:eastAsia="ru-RU"/>
        </w:rPr>
        <w:t>Обучающийся научится: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выполнять сложение и вычитание, используя общий прием прибавления (вычитания) по частям; выполнять сложение с применением переместительного свойства сложения;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объяснять прием сложения (вычитания) с переходом через разряд в пределах 20.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/>
          <w:lang w:eastAsia="ru-RU"/>
        </w:rPr>
        <w:t>Обучающийся</w:t>
      </w:r>
      <w:r w:rsidRPr="00296ADE">
        <w:rPr>
          <w:i/>
          <w:iCs/>
          <w:lang w:eastAsia="ru-RU"/>
        </w:rPr>
        <w:t xml:space="preserve"> получит возможность научиться: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выполнять сложение и вычитание с переходом через десяток в пределах 20;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называть числа и результат при сложении и вычитании, находить в записи сложения и вычитания значение неизвестного компонента;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iCs/>
          <w:lang w:eastAsia="ru-RU"/>
        </w:rPr>
      </w:pPr>
      <w:r w:rsidRPr="00296ADE">
        <w:rPr>
          <w:iCs/>
          <w:lang w:eastAsia="ru-RU"/>
        </w:rPr>
        <w:t>- проверять и исправлять выполненные действия.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</w:p>
    <w:p w:rsidR="00773659" w:rsidRPr="00296ADE" w:rsidRDefault="00773659" w:rsidP="00773659">
      <w:pPr>
        <w:suppressAutoHyphens w:val="0"/>
        <w:spacing w:line="360" w:lineRule="auto"/>
        <w:jc w:val="center"/>
        <w:rPr>
          <w:lang w:eastAsia="ru-RU"/>
        </w:rPr>
      </w:pPr>
      <w:r w:rsidRPr="00296ADE">
        <w:rPr>
          <w:lang w:eastAsia="ru-RU"/>
        </w:rPr>
        <w:t>РАБОТА С ТЕКСТОВЫМИ ЗАДАЧАМИ</w:t>
      </w:r>
    </w:p>
    <w:p w:rsidR="00773659" w:rsidRPr="00296ADE" w:rsidRDefault="00773659" w:rsidP="00773659">
      <w:pPr>
        <w:suppressAutoHyphens w:val="0"/>
        <w:spacing w:line="360" w:lineRule="auto"/>
        <w:rPr>
          <w:i/>
          <w:lang w:eastAsia="ru-RU"/>
        </w:rPr>
      </w:pPr>
      <w:r w:rsidRPr="00296ADE">
        <w:rPr>
          <w:i/>
          <w:lang w:eastAsia="ru-RU"/>
        </w:rPr>
        <w:t>Обучающийся научится: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решать задачи (в 1 действие), в том числе и задачи практического содержания;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составлять по серии рисунков рассказ с использованием математических терминов;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отличать текстовую задачу от рассказа; дополнять текст до задачи, вносить нужные изменения;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устанавливать зависимость между данными, представленными в задаче, и искомым, отражать ее на моделях, выбирать и объяснять арифметическое действие для решения задачи;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составлять задачу по рисунку, по схеме, по решению;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/>
          <w:lang w:eastAsia="ru-RU"/>
        </w:rPr>
        <w:t>Обучающийся</w:t>
      </w:r>
      <w:r w:rsidRPr="00296ADE">
        <w:rPr>
          <w:i/>
          <w:iCs/>
          <w:lang w:eastAsia="ru-RU"/>
        </w:rPr>
        <w:t xml:space="preserve"> получит возможность научиться: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составлять различные задачи по предлагаемым схемам и записям решения;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находить несколько способов решения одной и той же задачи и объяснять их;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отмечать изменения в решении при изменении вопроса задачи или ее условия и отмечать изменения в задаче при изменении ее решения;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Cs/>
          <w:lang w:eastAsia="ru-RU"/>
        </w:rPr>
        <w:t>- решать задачи в 2 действия;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iCs/>
          <w:lang w:eastAsia="ru-RU"/>
        </w:rPr>
      </w:pPr>
      <w:r w:rsidRPr="00296ADE">
        <w:rPr>
          <w:iCs/>
          <w:lang w:eastAsia="ru-RU"/>
        </w:rPr>
        <w:t>- проверять и исправлять неверное решение задачи.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</w:p>
    <w:p w:rsidR="00773659" w:rsidRPr="00296ADE" w:rsidRDefault="00773659" w:rsidP="00773659">
      <w:pPr>
        <w:suppressAutoHyphens w:val="0"/>
        <w:spacing w:line="360" w:lineRule="auto"/>
        <w:jc w:val="center"/>
        <w:rPr>
          <w:lang w:eastAsia="ru-RU"/>
        </w:rPr>
      </w:pPr>
      <w:r w:rsidRPr="00296ADE">
        <w:rPr>
          <w:lang w:eastAsia="ru-RU"/>
        </w:rPr>
        <w:lastRenderedPageBreak/>
        <w:t>ПРОСТРАНСТВЕННЫЕ ОТНОШЕНИЯ. ГЕОМЕТРИЧЕСКИЕ ФИГУРЫ</w:t>
      </w:r>
    </w:p>
    <w:p w:rsidR="00773659" w:rsidRPr="00296ADE" w:rsidRDefault="00773659" w:rsidP="00773659">
      <w:pPr>
        <w:suppressAutoHyphens w:val="0"/>
        <w:spacing w:line="360" w:lineRule="auto"/>
        <w:rPr>
          <w:i/>
          <w:lang w:eastAsia="ru-RU"/>
        </w:rPr>
      </w:pPr>
      <w:r w:rsidRPr="00296ADE">
        <w:rPr>
          <w:i/>
          <w:lang w:eastAsia="ru-RU"/>
        </w:rPr>
        <w:t>Обучающийся научится: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понимать смысл слов (слева, справа, вверху, внизу и др.), описывающих положение предмета на плоскости и в пространстве, следовать инструкции, описывающей положение предмета на плоскости;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описывать взаимное расположение предметов на плоскости и в пространстве: слева, справа (левее – правее), вверху, внизу (выше – ниже), перед, за, между и др.;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находить в окружающем мире предметы (части предметов), имеющие форму многоугольника (треугольника, четырехугольника и т.д., круга);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распознавать, называть, изображать геометрические фигуры (точка, линии, прямая, отрезок, луч, ломаная, многоугольник, круг);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находить сходство и различие геометрических фигур (прямая, отрезок, луч).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i/>
          <w:lang w:eastAsia="ru-RU"/>
        </w:rPr>
        <w:t>Обучающийся</w:t>
      </w:r>
      <w:r w:rsidRPr="00296ADE">
        <w:rPr>
          <w:i/>
          <w:iCs/>
          <w:lang w:eastAsia="ru-RU"/>
        </w:rPr>
        <w:t xml:space="preserve"> получит возможность научиться: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iCs/>
          <w:lang w:eastAsia="ru-RU"/>
        </w:rPr>
      </w:pPr>
      <w:r w:rsidRPr="00296ADE">
        <w:rPr>
          <w:iCs/>
          <w:lang w:eastAsia="ru-RU"/>
        </w:rPr>
        <w:t>- выделять изученные фигуры в более сложных фигурах (количество отрезков, которые образуются, если на отрезке поставить одну точку (две точки), не совпадающие с его концами.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</w:p>
    <w:p w:rsidR="00773659" w:rsidRPr="00296ADE" w:rsidRDefault="00773659" w:rsidP="00773659">
      <w:pPr>
        <w:suppressAutoHyphens w:val="0"/>
        <w:spacing w:line="360" w:lineRule="auto"/>
        <w:jc w:val="center"/>
        <w:rPr>
          <w:lang w:eastAsia="ru-RU"/>
        </w:rPr>
      </w:pPr>
      <w:r w:rsidRPr="00296ADE">
        <w:rPr>
          <w:lang w:eastAsia="ru-RU"/>
        </w:rPr>
        <w:t>ГЕОМЕТРИЧЕСКИЕ ВЕЛИЧИНЫ</w:t>
      </w:r>
    </w:p>
    <w:p w:rsidR="00773659" w:rsidRPr="00296ADE" w:rsidRDefault="00773659" w:rsidP="00773659">
      <w:pPr>
        <w:suppressAutoHyphens w:val="0"/>
        <w:spacing w:line="360" w:lineRule="auto"/>
        <w:rPr>
          <w:i/>
          <w:lang w:eastAsia="ru-RU"/>
        </w:rPr>
      </w:pPr>
      <w:r w:rsidRPr="00296ADE">
        <w:rPr>
          <w:i/>
          <w:lang w:eastAsia="ru-RU"/>
        </w:rPr>
        <w:t>Обучающийся научится: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измерять (с помощью линейки) и записывать длину (предмета, отрезка), используя изученные единицы длины сантиметр и дециметр и соотношения между ними;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чертить отрезки заданной длины с помощью оцифрованной линейки;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выбирать единицу длины, соответствующую измеряемому предмету.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color w:val="000000"/>
          <w:lang w:eastAsia="ru-RU"/>
        </w:rPr>
      </w:pPr>
      <w:r w:rsidRPr="00296ADE">
        <w:rPr>
          <w:i/>
          <w:lang w:eastAsia="ru-RU"/>
        </w:rPr>
        <w:t>Обучающийся</w:t>
      </w:r>
      <w:r w:rsidRPr="00296ADE">
        <w:rPr>
          <w:i/>
          <w:iCs/>
          <w:color w:val="000000"/>
          <w:lang w:eastAsia="ru-RU"/>
        </w:rPr>
        <w:t xml:space="preserve"> получит возможность научиться: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color w:val="000000"/>
          <w:lang w:eastAsia="ru-RU"/>
        </w:rPr>
      </w:pPr>
      <w:r w:rsidRPr="00296ADE">
        <w:rPr>
          <w:iCs/>
          <w:color w:val="000000"/>
          <w:lang w:eastAsia="ru-RU"/>
        </w:rPr>
        <w:t>- соотносить и сравнивать величины (например, расположить в порядке убывания (возрастания) длины: 1 д, 8 см, 13 см).</w:t>
      </w:r>
    </w:p>
    <w:p w:rsidR="00773659" w:rsidRPr="00296ADE" w:rsidRDefault="00773659" w:rsidP="00773659">
      <w:pPr>
        <w:suppressAutoHyphens w:val="0"/>
        <w:spacing w:line="360" w:lineRule="auto"/>
        <w:jc w:val="center"/>
        <w:rPr>
          <w:lang w:eastAsia="ru-RU"/>
        </w:rPr>
      </w:pPr>
      <w:r w:rsidRPr="00296ADE">
        <w:rPr>
          <w:lang w:eastAsia="ru-RU"/>
        </w:rPr>
        <w:t>РАБОТА С ИНФОРМАЦИЕЙ</w:t>
      </w:r>
    </w:p>
    <w:p w:rsidR="00773659" w:rsidRPr="00296ADE" w:rsidRDefault="00773659" w:rsidP="00773659">
      <w:pPr>
        <w:suppressAutoHyphens w:val="0"/>
        <w:spacing w:line="360" w:lineRule="auto"/>
        <w:rPr>
          <w:i/>
          <w:lang w:eastAsia="ru-RU"/>
        </w:rPr>
      </w:pPr>
      <w:r w:rsidRPr="00296ADE">
        <w:rPr>
          <w:i/>
          <w:lang w:eastAsia="ru-RU"/>
        </w:rPr>
        <w:t>Обучающийся научится: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читать небольшие готовые таблицы;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строить несложные цепочки логических рассуждений;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определять верные логические высказывания по отношению к конкретному рисунку.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i/>
          <w:lang w:eastAsia="ru-RU"/>
        </w:rPr>
      </w:pPr>
      <w:r w:rsidRPr="00296ADE">
        <w:rPr>
          <w:i/>
          <w:lang w:eastAsia="ru-RU"/>
        </w:rPr>
        <w:t>Обучающийся получит возможность научиться: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- определять правило составления несложных таблиц и дополнять их недостающими элементами;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lastRenderedPageBreak/>
        <w:t>- проводить логические рассуждения, устанавливая отношения между объектами и формулируя выводы.</w:t>
      </w:r>
    </w:p>
    <w:p w:rsidR="00662935" w:rsidRPr="00296ADE" w:rsidRDefault="00662935" w:rsidP="00A6715F">
      <w:pPr>
        <w:ind w:firstLine="454"/>
        <w:jc w:val="both"/>
      </w:pPr>
    </w:p>
    <w:p w:rsidR="00A6715F" w:rsidRPr="00296ADE" w:rsidRDefault="00A6715F" w:rsidP="00A6715F">
      <w:pPr>
        <w:ind w:firstLine="454"/>
        <w:jc w:val="both"/>
      </w:pPr>
      <w:r w:rsidRPr="00296ADE">
        <w:t>Система оценки достижения планируемых результатов освоения основной образователь</w:t>
      </w:r>
      <w:r w:rsidRPr="00296ADE"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296ADE">
        <w:softHyphen/>
        <w:t>щимися всех трёх групп результатов образования: личностных, метапредмет</w:t>
      </w:r>
      <w:r w:rsidRPr="00296ADE">
        <w:softHyphen/>
        <w:t>ных и предметных.</w:t>
      </w:r>
    </w:p>
    <w:p w:rsidR="00A6715F" w:rsidRPr="00296ADE" w:rsidRDefault="00A6715F" w:rsidP="00A6715F">
      <w:pPr>
        <w:ind w:firstLine="454"/>
        <w:jc w:val="both"/>
        <w:rPr>
          <w:bCs/>
        </w:rPr>
      </w:pPr>
      <w:r w:rsidRPr="00296ADE">
        <w:t xml:space="preserve">Система оценки предусматривает </w:t>
      </w:r>
      <w:r w:rsidRPr="00296ADE">
        <w:rPr>
          <w:bCs/>
        </w:rPr>
        <w:t>уровневый подход к содержанию оценки и инструмента</w:t>
      </w:r>
      <w:r w:rsidRPr="00296ADE">
        <w:rPr>
          <w:bCs/>
        </w:rPr>
        <w:softHyphen/>
        <w:t>рию для оценки достижения планируемых результатов, а также к представле</w:t>
      </w:r>
      <w:r w:rsidRPr="00296ADE">
        <w:rPr>
          <w:bCs/>
        </w:rPr>
        <w:softHyphen/>
        <w:t>нию и интерпретации результатов измерений.</w:t>
      </w:r>
    </w:p>
    <w:p w:rsidR="00A6715F" w:rsidRPr="00296ADE" w:rsidRDefault="00A6715F" w:rsidP="00A6715F">
      <w:pPr>
        <w:ind w:firstLine="454"/>
        <w:jc w:val="both"/>
        <w:rPr>
          <w:bCs/>
        </w:rPr>
      </w:pPr>
      <w:r w:rsidRPr="00296ADE">
        <w:rPr>
          <w:bCs/>
        </w:rPr>
        <w:t>Одним из проявлений уровневого подхода является оценка индивидуальных образователь</w:t>
      </w:r>
      <w:r w:rsidRPr="00296ADE">
        <w:rPr>
          <w:bCs/>
        </w:rPr>
        <w:softHyphen/>
        <w:t>ных достижений на основе «метода сложения», при котором фиксируется дости</w:t>
      </w:r>
      <w:r w:rsidRPr="00296ADE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296ADE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A6715F" w:rsidRPr="00296ADE" w:rsidRDefault="00A6715F" w:rsidP="00A6715F">
      <w:pPr>
        <w:ind w:firstLine="454"/>
        <w:jc w:val="center"/>
        <w:outlineLvl w:val="0"/>
      </w:pPr>
      <w:r w:rsidRPr="00296ADE">
        <w:t> </w:t>
      </w:r>
    </w:p>
    <w:p w:rsidR="00A6715F" w:rsidRPr="00296ADE" w:rsidRDefault="00A6715F" w:rsidP="00A6715F">
      <w:pPr>
        <w:ind w:firstLine="454"/>
        <w:jc w:val="center"/>
        <w:outlineLvl w:val="0"/>
      </w:pPr>
      <w:r w:rsidRPr="00296ADE">
        <w:t>Оценка предметных результатов</w:t>
      </w:r>
    </w:p>
    <w:p w:rsidR="00A6715F" w:rsidRPr="00296ADE" w:rsidRDefault="00A6715F" w:rsidP="00A6715F">
      <w:pPr>
        <w:ind w:firstLine="454"/>
        <w:jc w:val="both"/>
      </w:pPr>
      <w:r w:rsidRPr="00296ADE">
        <w:t xml:space="preserve">Оценка предметных результатов </w:t>
      </w:r>
      <w:r w:rsidRPr="00296ADE">
        <w:rPr>
          <w:bCs/>
        </w:rPr>
        <w:t>представляет собой оценку достижения обучаю</w:t>
      </w:r>
      <w:r w:rsidRPr="00296ADE">
        <w:rPr>
          <w:bCs/>
        </w:rPr>
        <w:softHyphen/>
        <w:t xml:space="preserve">щимся </w:t>
      </w:r>
      <w:r w:rsidRPr="00296ADE">
        <w:t>планируемых результатов по учебному предмету:</w:t>
      </w:r>
    </w:p>
    <w:p w:rsidR="00A6715F" w:rsidRPr="00296ADE" w:rsidRDefault="00A6715F" w:rsidP="00ED4CAD">
      <w:pPr>
        <w:pStyle w:val="a5"/>
        <w:numPr>
          <w:ilvl w:val="0"/>
          <w:numId w:val="2"/>
        </w:numPr>
        <w:ind w:left="426"/>
        <w:jc w:val="both"/>
      </w:pPr>
      <w:r w:rsidRPr="00296ADE"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A6715F" w:rsidRPr="00296ADE" w:rsidRDefault="00A6715F" w:rsidP="00ED4CAD">
      <w:pPr>
        <w:pStyle w:val="a5"/>
        <w:numPr>
          <w:ilvl w:val="0"/>
          <w:numId w:val="2"/>
        </w:numPr>
        <w:ind w:left="426"/>
        <w:jc w:val="both"/>
      </w:pPr>
      <w:r w:rsidRPr="00296ADE"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A6715F" w:rsidRPr="00296ADE" w:rsidRDefault="00A6715F" w:rsidP="00A6715F">
      <w:pPr>
        <w:ind w:firstLine="454"/>
        <w:jc w:val="both"/>
      </w:pPr>
      <w:r w:rsidRPr="00296ADE">
        <w:t>Базовый уровень достижений — уровень, который демонстрирует освоение учеб</w:t>
      </w:r>
      <w:r w:rsidRPr="00296ADE"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296ADE"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A6715F" w:rsidRPr="00296ADE" w:rsidRDefault="00A6715F" w:rsidP="00A6715F">
      <w:pPr>
        <w:ind w:firstLine="454"/>
        <w:jc w:val="both"/>
      </w:pPr>
      <w:r w:rsidRPr="00296ADE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296ADE"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A6715F" w:rsidRPr="00296ADE" w:rsidRDefault="00A6715F" w:rsidP="00A6715F">
      <w:pPr>
        <w:pStyle w:val="ac"/>
        <w:spacing w:line="240" w:lineRule="auto"/>
        <w:rPr>
          <w:sz w:val="24"/>
          <w:szCs w:val="24"/>
        </w:rPr>
      </w:pPr>
      <w:r w:rsidRPr="00296ADE">
        <w:rPr>
          <w:sz w:val="24"/>
          <w:szCs w:val="24"/>
        </w:rPr>
        <w:t>повышенный уровень достижения планируемых результатов, оценка «хорошо» (от</w:t>
      </w:r>
      <w:r w:rsidRPr="00296ADE">
        <w:rPr>
          <w:sz w:val="24"/>
          <w:szCs w:val="24"/>
        </w:rPr>
        <w:softHyphen/>
        <w:t>метка «4»);</w:t>
      </w:r>
    </w:p>
    <w:p w:rsidR="00A6715F" w:rsidRPr="00296ADE" w:rsidRDefault="00A6715F" w:rsidP="00A6715F">
      <w:pPr>
        <w:pStyle w:val="ac"/>
        <w:spacing w:line="240" w:lineRule="auto"/>
        <w:rPr>
          <w:sz w:val="24"/>
          <w:szCs w:val="24"/>
        </w:rPr>
      </w:pPr>
      <w:r w:rsidRPr="00296ADE">
        <w:rPr>
          <w:sz w:val="24"/>
          <w:szCs w:val="24"/>
        </w:rPr>
        <w:t>высокий уровень достижения планируемых результатов, оценка «отлично» (от</w:t>
      </w:r>
      <w:r w:rsidRPr="00296ADE">
        <w:rPr>
          <w:sz w:val="24"/>
          <w:szCs w:val="24"/>
        </w:rPr>
        <w:softHyphen/>
        <w:t>метка «5»).</w:t>
      </w:r>
    </w:p>
    <w:p w:rsidR="00A6715F" w:rsidRPr="00296ADE" w:rsidRDefault="00A6715F" w:rsidP="00A6715F">
      <w:pPr>
        <w:ind w:firstLine="454"/>
        <w:jc w:val="both"/>
      </w:pPr>
      <w:r w:rsidRPr="00296ADE">
        <w:t>Повышенный и высокий уровни достижения отличаются по полноте освоения планируе</w:t>
      </w:r>
      <w:r w:rsidRPr="00296ADE">
        <w:softHyphen/>
        <w:t>мых результатов, уровню овладения учебными действиями и сформированно</w:t>
      </w:r>
      <w:r w:rsidRPr="00296ADE">
        <w:softHyphen/>
        <w:t>стью интересов к данной предметной области.</w:t>
      </w:r>
    </w:p>
    <w:p w:rsidR="00A6715F" w:rsidRPr="00296ADE" w:rsidRDefault="00A6715F" w:rsidP="00A6715F">
      <w:pPr>
        <w:ind w:firstLine="454"/>
        <w:jc w:val="both"/>
      </w:pPr>
      <w:r w:rsidRPr="00296ADE">
        <w:t>Для описания подготовки обучающихся, уровень достижений которых ниже базового, целесо</w:t>
      </w:r>
      <w:r w:rsidRPr="00296ADE">
        <w:softHyphen/>
        <w:t>образно выделить также два уровня:</w:t>
      </w:r>
    </w:p>
    <w:p w:rsidR="00A6715F" w:rsidRPr="00296ADE" w:rsidRDefault="00A6715F" w:rsidP="00A6715F">
      <w:pPr>
        <w:pStyle w:val="ac"/>
        <w:spacing w:line="240" w:lineRule="auto"/>
        <w:rPr>
          <w:sz w:val="24"/>
          <w:szCs w:val="24"/>
        </w:rPr>
      </w:pPr>
      <w:r w:rsidRPr="00296ADE">
        <w:rPr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A6715F" w:rsidRPr="00296ADE" w:rsidRDefault="00A6715F" w:rsidP="00A6715F">
      <w:pPr>
        <w:pStyle w:val="ac"/>
        <w:spacing w:line="240" w:lineRule="auto"/>
        <w:rPr>
          <w:sz w:val="24"/>
          <w:szCs w:val="24"/>
        </w:rPr>
      </w:pPr>
      <w:r w:rsidRPr="00296ADE">
        <w:rPr>
          <w:sz w:val="24"/>
          <w:szCs w:val="24"/>
        </w:rPr>
        <w:t>низкий уровень достижений, оценка «плохо» (отметка «1»).</w:t>
      </w:r>
    </w:p>
    <w:p w:rsidR="00A6715F" w:rsidRPr="00296ADE" w:rsidRDefault="00A6715F" w:rsidP="00A6715F">
      <w:pPr>
        <w:ind w:firstLine="454"/>
        <w:jc w:val="both"/>
      </w:pPr>
      <w:r w:rsidRPr="00296ADE">
        <w:t>Недостижение базового уровня (пониженный и низкий уровни достижений) фиксиру</w:t>
      </w:r>
      <w:r w:rsidRPr="00296ADE">
        <w:softHyphen/>
        <w:t xml:space="preserve">ется в зависимости от объёма и уровня освоенного и неосвоенного содержания предмета. </w:t>
      </w:r>
    </w:p>
    <w:p w:rsidR="00A6715F" w:rsidRPr="00296ADE" w:rsidRDefault="00A6715F" w:rsidP="00A6715F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296ADE">
        <w:rPr>
          <w:kern w:val="2"/>
          <w:lang w:eastAsia="ru-RU"/>
        </w:rPr>
        <w:t xml:space="preserve">   </w:t>
      </w:r>
    </w:p>
    <w:p w:rsidR="00A6715F" w:rsidRPr="00296ADE" w:rsidRDefault="00A6715F" w:rsidP="00A6715F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296ADE">
        <w:rPr>
          <w:rFonts w:ascii="Times New Roman" w:hAnsi="Times New Roman"/>
          <w:b w:val="0"/>
          <w:sz w:val="24"/>
          <w:szCs w:val="24"/>
        </w:rPr>
        <w:lastRenderedPageBreak/>
        <w:t xml:space="preserve">Критерии и нормы оценки знаний, умений и навыков обучающихся по учебному предмету. </w:t>
      </w:r>
    </w:p>
    <w:p w:rsidR="00A6715F" w:rsidRPr="00296ADE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</w:p>
    <w:p w:rsidR="00A6715F" w:rsidRPr="00296ADE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296ADE">
        <w:rPr>
          <w:rFonts w:ascii="Times New Roman" w:hAnsi="Times New Roman"/>
          <w:b w:val="0"/>
          <w:sz w:val="24"/>
          <w:szCs w:val="24"/>
        </w:rPr>
        <w:t>1. Оценка письменных контрольных работ обучающихся по предмету…</w:t>
      </w:r>
    </w:p>
    <w:p w:rsidR="00A6715F" w:rsidRPr="00296ADE" w:rsidRDefault="00A6715F" w:rsidP="00A6715F">
      <w:pPr>
        <w:pStyle w:val="1"/>
        <w:spacing w:before="0" w:after="0"/>
        <w:rPr>
          <w:rFonts w:ascii="Times New Roman" w:hAnsi="Times New Roman"/>
          <w:b w:val="0"/>
          <w:sz w:val="24"/>
          <w:szCs w:val="24"/>
        </w:rPr>
      </w:pPr>
      <w:r w:rsidRPr="00296ADE">
        <w:rPr>
          <w:rFonts w:ascii="Times New Roman" w:hAnsi="Times New Roman"/>
          <w:b w:val="0"/>
          <w:sz w:val="24"/>
          <w:szCs w:val="24"/>
        </w:rPr>
        <w:t>2. Оценка  устных ответов обучающихся по предмету…</w:t>
      </w:r>
    </w:p>
    <w:p w:rsidR="00A6715F" w:rsidRPr="00296ADE" w:rsidRDefault="00A6715F" w:rsidP="00A6715F">
      <w:pPr>
        <w:rPr>
          <w:lang w:eastAsia="ru-RU"/>
        </w:rPr>
      </w:pPr>
      <w:r w:rsidRPr="00296ADE">
        <w:rPr>
          <w:lang w:eastAsia="ru-RU"/>
        </w:rPr>
        <w:t>3. Оценка работы с картой…</w:t>
      </w:r>
    </w:p>
    <w:p w:rsidR="00A6715F" w:rsidRDefault="00A6715F" w:rsidP="00A6715F">
      <w:pPr>
        <w:pStyle w:val="Style27"/>
        <w:spacing w:line="240" w:lineRule="auto"/>
        <w:ind w:firstLine="0"/>
        <w:rPr>
          <w:kern w:val="2"/>
        </w:rPr>
      </w:pPr>
      <w:r w:rsidRPr="00296ADE">
        <w:rPr>
          <w:kern w:val="2"/>
        </w:rPr>
        <w:t>4. Система оценивания тестовых заданий:</w:t>
      </w:r>
    </w:p>
    <w:p w:rsidR="008F040A" w:rsidRPr="00376CED" w:rsidRDefault="008F040A" w:rsidP="008F040A">
      <w:pPr>
        <w:pStyle w:val="Style27"/>
        <w:spacing w:line="240" w:lineRule="auto"/>
        <w:ind w:firstLine="355"/>
        <w:rPr>
          <w:kern w:val="2"/>
        </w:rPr>
      </w:pPr>
      <w:r>
        <w:rPr>
          <w:kern w:val="2"/>
        </w:rPr>
        <w:t>Низкий уровень</w:t>
      </w:r>
      <w:r w:rsidRPr="00376CED">
        <w:rPr>
          <w:kern w:val="2"/>
        </w:rPr>
        <w:t xml:space="preserve"> – от 0 до 50 %</w:t>
      </w:r>
    </w:p>
    <w:p w:rsidR="008F040A" w:rsidRPr="00376CED" w:rsidRDefault="008F040A" w:rsidP="008F040A">
      <w:pPr>
        <w:pStyle w:val="Style27"/>
        <w:spacing w:line="240" w:lineRule="auto"/>
        <w:ind w:firstLine="355"/>
        <w:rPr>
          <w:kern w:val="2"/>
        </w:rPr>
      </w:pPr>
      <w:r>
        <w:rPr>
          <w:kern w:val="2"/>
        </w:rPr>
        <w:t>Базовый уровень</w:t>
      </w:r>
      <w:r w:rsidRPr="00376CED">
        <w:rPr>
          <w:kern w:val="2"/>
        </w:rPr>
        <w:t xml:space="preserve"> – от 51 % до 70 %</w:t>
      </w:r>
    </w:p>
    <w:p w:rsidR="008F040A" w:rsidRPr="00376CED" w:rsidRDefault="008F040A" w:rsidP="008F040A">
      <w:pPr>
        <w:pStyle w:val="Style27"/>
        <w:spacing w:line="240" w:lineRule="auto"/>
        <w:ind w:firstLine="355"/>
        <w:rPr>
          <w:kern w:val="2"/>
        </w:rPr>
      </w:pPr>
      <w:r>
        <w:rPr>
          <w:kern w:val="2"/>
        </w:rPr>
        <w:t>Повышенный уровень</w:t>
      </w:r>
      <w:r w:rsidRPr="00376CED">
        <w:rPr>
          <w:kern w:val="2"/>
        </w:rPr>
        <w:t xml:space="preserve"> – от 71 % до 85 %</w:t>
      </w:r>
    </w:p>
    <w:p w:rsidR="008F040A" w:rsidRPr="00376CED" w:rsidRDefault="008F040A" w:rsidP="008F040A">
      <w:pPr>
        <w:pStyle w:val="Style27"/>
        <w:widowControl/>
        <w:spacing w:line="240" w:lineRule="auto"/>
        <w:ind w:firstLine="355"/>
        <w:jc w:val="left"/>
        <w:rPr>
          <w:kern w:val="2"/>
        </w:rPr>
      </w:pPr>
      <w:r>
        <w:rPr>
          <w:kern w:val="2"/>
        </w:rPr>
        <w:t>Высокий уровень</w:t>
      </w:r>
      <w:r w:rsidRPr="00376CED">
        <w:rPr>
          <w:kern w:val="2"/>
        </w:rPr>
        <w:t xml:space="preserve"> – от 86 % до 100 %</w:t>
      </w:r>
    </w:p>
    <w:p w:rsidR="008F040A" w:rsidRPr="00296ADE" w:rsidRDefault="008F040A" w:rsidP="00A6715F">
      <w:pPr>
        <w:pStyle w:val="Style27"/>
        <w:spacing w:line="240" w:lineRule="auto"/>
        <w:ind w:firstLine="0"/>
        <w:rPr>
          <w:kern w:val="2"/>
        </w:rPr>
      </w:pPr>
    </w:p>
    <w:p w:rsidR="008F040A" w:rsidRDefault="008F040A" w:rsidP="00A6715F">
      <w:pPr>
        <w:ind w:firstLine="454"/>
        <w:jc w:val="center"/>
        <w:outlineLvl w:val="0"/>
      </w:pPr>
    </w:p>
    <w:p w:rsidR="00A6715F" w:rsidRPr="00296ADE" w:rsidRDefault="00A6715F" w:rsidP="00A6715F">
      <w:pPr>
        <w:ind w:firstLine="454"/>
        <w:jc w:val="center"/>
        <w:outlineLvl w:val="0"/>
      </w:pPr>
      <w:r w:rsidRPr="00296ADE">
        <w:t>Оценка метапредметных результатов</w:t>
      </w:r>
    </w:p>
    <w:p w:rsidR="00A6715F" w:rsidRPr="00296ADE" w:rsidRDefault="00A6715F" w:rsidP="00ED4CA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296ADE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A6715F" w:rsidRPr="00296ADE" w:rsidRDefault="00A6715F" w:rsidP="00ED4CA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296ADE">
        <w:rPr>
          <w:kern w:val="2"/>
        </w:rPr>
        <w:t>способность к сотрудничеству и коммуникации;</w:t>
      </w:r>
    </w:p>
    <w:p w:rsidR="00A6715F" w:rsidRPr="00296ADE" w:rsidRDefault="00A6715F" w:rsidP="00ED4CA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296ADE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A6715F" w:rsidRPr="00296ADE" w:rsidRDefault="00A6715F" w:rsidP="00ED4CA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296ADE">
        <w:rPr>
          <w:kern w:val="2"/>
        </w:rPr>
        <w:t>способность и готовность к использованию ИКТ в целях обучения и развития;</w:t>
      </w:r>
    </w:p>
    <w:p w:rsidR="00A6715F" w:rsidRPr="00296ADE" w:rsidRDefault="00A6715F" w:rsidP="00ED4CAD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296ADE">
        <w:rPr>
          <w:kern w:val="2"/>
        </w:rPr>
        <w:t>способность к самоорганизации, саморегуляции и рефлексии.</w:t>
      </w:r>
    </w:p>
    <w:p w:rsidR="00A6715F" w:rsidRPr="00296ADE" w:rsidRDefault="00A6715F" w:rsidP="00A6715F">
      <w:pPr>
        <w:pStyle w:val="Style27"/>
        <w:widowControl/>
        <w:spacing w:line="240" w:lineRule="auto"/>
        <w:ind w:firstLine="0"/>
        <w:rPr>
          <w:kern w:val="2"/>
        </w:rPr>
      </w:pPr>
      <w:r w:rsidRPr="00296ADE">
        <w:rPr>
          <w:kern w:val="2"/>
        </w:rPr>
        <w:t>Защита итогового проекта.</w:t>
      </w:r>
    </w:p>
    <w:p w:rsidR="00770CE4" w:rsidRPr="00296ADE" w:rsidRDefault="00770CE4" w:rsidP="00C24E9A">
      <w:pPr>
        <w:tabs>
          <w:tab w:val="left" w:pos="993"/>
        </w:tabs>
        <w:suppressAutoHyphens w:val="0"/>
        <w:rPr>
          <w:b/>
          <w:kern w:val="2"/>
          <w:lang w:eastAsia="ru-RU"/>
        </w:rPr>
      </w:pPr>
    </w:p>
    <w:p w:rsidR="0026095F" w:rsidRPr="00296ADE" w:rsidRDefault="00455B69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  <w:r w:rsidRPr="00296ADE">
        <w:rPr>
          <w:b/>
          <w:kern w:val="2"/>
          <w:lang w:eastAsia="ru-RU"/>
        </w:rPr>
        <w:t xml:space="preserve">Содержание учебного </w:t>
      </w:r>
      <w:r w:rsidR="00B721E2" w:rsidRPr="00296ADE">
        <w:rPr>
          <w:b/>
          <w:kern w:val="2"/>
          <w:lang w:eastAsia="ru-RU"/>
        </w:rPr>
        <w:t>предмета</w:t>
      </w:r>
    </w:p>
    <w:p w:rsidR="00471E41" w:rsidRPr="00296ADE" w:rsidRDefault="00471E41" w:rsidP="00960782">
      <w:pPr>
        <w:tabs>
          <w:tab w:val="left" w:pos="993"/>
        </w:tabs>
        <w:suppressAutoHyphens w:val="0"/>
        <w:jc w:val="center"/>
        <w:rPr>
          <w:b/>
          <w:kern w:val="2"/>
          <w:lang w:eastAsia="ru-RU"/>
        </w:rPr>
      </w:pPr>
    </w:p>
    <w:p w:rsidR="00773659" w:rsidRPr="00296ADE" w:rsidRDefault="00773659" w:rsidP="00773659">
      <w:pPr>
        <w:suppressAutoHyphens w:val="0"/>
        <w:spacing w:line="360" w:lineRule="auto"/>
        <w:jc w:val="both"/>
        <w:rPr>
          <w:b/>
          <w:lang w:eastAsia="ru-RU"/>
        </w:rPr>
      </w:pPr>
      <w:r w:rsidRPr="00296ADE">
        <w:rPr>
          <w:b/>
          <w:lang w:eastAsia="ru-RU"/>
        </w:rPr>
        <w:t>Подготовка к изучению чисел. Пространственные и временные представления (8 ч)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 xml:space="preserve">Роль математики в жизни людей и общества. Счёт предметов (с использованием количественных и порядковых числительных). Сравнение групп предметов. Отношения «столько же», «больше», «меньше», «больше (меньше) на … Пространственные и временные представления. Местоположение предметов, взаимное расположение предметов на плоскости и в пространстве: выше — ниже, слева — справа, левее — правее, сверху — снизу, между, за. Направления движения: вверх, вниз, налево, направо. Временные представления: раньше, позже, сначала, потом.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b/>
          <w:lang w:eastAsia="ru-RU"/>
        </w:rPr>
      </w:pPr>
      <w:r w:rsidRPr="00296ADE">
        <w:rPr>
          <w:b/>
          <w:lang w:eastAsia="ru-RU"/>
        </w:rPr>
        <w:t xml:space="preserve">ЧИСЛА ОТ 1 до 10. ЧИСЛО 0.  (28 ч)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Нумерация. Названия, обозначение, последовательность чисел. Прибавление к числу по одному и вычитание из числа по одному. Принцип построения натурального ряда чисел. Чтение, запись и сравнение чисел. Знаки «+», «–», «=». Длина. Отношения «длиннее», «короче», «одинаковые по длине». Точка. Кривая линия. Прямая линия. Отрезок. Луч. Ломаная линия. Многоугольник. Знаки «&gt;», «&lt;», «=». Понятия «равенство», «неравенство». Состав чисел от 2 до 5 из двух слагаемых. Состав чисел от 2 до 10 из двух слагаемых. Названия, обозначение, последовательность чисел. Чтение, запись и сравнение чисел.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b/>
          <w:lang w:eastAsia="ru-RU"/>
        </w:rPr>
        <w:t>Проект:</w:t>
      </w:r>
      <w:r w:rsidRPr="00296ADE">
        <w:rPr>
          <w:lang w:eastAsia="ru-RU"/>
        </w:rPr>
        <w:t xml:space="preserve"> «Математика вокруг нас. Числа в загадках, пословицах и поговорках».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lastRenderedPageBreak/>
        <w:t>Единица длины сантиметр.</w:t>
      </w:r>
      <w:r w:rsidRPr="00296ADE">
        <w:rPr>
          <w:b/>
          <w:lang w:eastAsia="ru-RU"/>
        </w:rPr>
        <w:t xml:space="preserve"> </w:t>
      </w:r>
      <w:r w:rsidRPr="00296ADE">
        <w:rPr>
          <w:lang w:eastAsia="ru-RU"/>
        </w:rPr>
        <w:t xml:space="preserve">Измерение отрезков в сантиметрах. Вычерчивание отрезков заданной длины. Понятия «увеличить на …, уменьшить на …» </w:t>
      </w:r>
      <w:r w:rsidRPr="00296ADE">
        <w:rPr>
          <w:b/>
          <w:lang w:eastAsia="ru-RU"/>
        </w:rPr>
        <w:t xml:space="preserve">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b/>
          <w:lang w:eastAsia="ru-RU"/>
        </w:rPr>
      </w:pPr>
      <w:r w:rsidRPr="00296ADE">
        <w:rPr>
          <w:b/>
          <w:lang w:eastAsia="ru-RU"/>
        </w:rPr>
        <w:t>ЧИСЛА ОТ 1 ДО 10. Сложение и вычитание.  (57 ч)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color w:val="000000"/>
          <w:lang w:eastAsia="ru-RU"/>
        </w:rPr>
      </w:pPr>
      <w:r w:rsidRPr="00296ADE">
        <w:rPr>
          <w:b/>
          <w:color w:val="000000"/>
          <w:lang w:eastAsia="ru-RU"/>
        </w:rPr>
        <w:t>Сложение и вычитание вида</w:t>
      </w:r>
      <w:r w:rsidRPr="00296ADE">
        <w:rPr>
          <w:color w:val="000000"/>
          <w:lang w:eastAsia="ru-RU"/>
        </w:rPr>
        <w:t xml:space="preserve"> </w:t>
      </w:r>
      <w:r w:rsidRPr="00296ADE">
        <w:rPr>
          <w:b/>
          <w:color w:val="000000"/>
          <w:lang w:eastAsia="ru-RU"/>
        </w:rPr>
        <w:t xml:space="preserve">□ ± 1, □ ± 2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 xml:space="preserve">Конкретный смысл и названия действий </w:t>
      </w:r>
      <w:r w:rsidRPr="00296ADE">
        <w:rPr>
          <w:i/>
          <w:lang w:eastAsia="ru-RU"/>
        </w:rPr>
        <w:t xml:space="preserve">сложение </w:t>
      </w:r>
      <w:r w:rsidRPr="00296ADE">
        <w:rPr>
          <w:lang w:eastAsia="ru-RU"/>
        </w:rPr>
        <w:t xml:space="preserve">и </w:t>
      </w:r>
      <w:r w:rsidRPr="00296ADE">
        <w:rPr>
          <w:i/>
          <w:lang w:eastAsia="ru-RU"/>
        </w:rPr>
        <w:t>вычитание</w:t>
      </w:r>
      <w:r w:rsidRPr="00296ADE">
        <w:rPr>
          <w:lang w:eastAsia="ru-RU"/>
        </w:rPr>
        <w:t xml:space="preserve">. Названия чисел при сложении (слагаемые, сумма). Использование этих терминов при чтении записей. Сложение и вычитание вида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+ 1, </w:t>
      </w:r>
      <w:r w:rsidRPr="00296ADE">
        <w:rPr>
          <w:b/>
          <w:color w:val="000000"/>
          <w:lang w:eastAsia="ru-RU"/>
        </w:rPr>
        <w:t>□ – </w:t>
      </w:r>
      <w:r w:rsidRPr="00296ADE">
        <w:rPr>
          <w:lang w:eastAsia="ru-RU"/>
        </w:rPr>
        <w:t xml:space="preserve">1,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+ 2,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 – 2. Присчитывание и отсчитывание по 1, по 2.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Задача. Структура задачи (условие, вопрос). Анализ задачи. Запись решения и ответа задачи.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i/>
          <w:lang w:eastAsia="ru-RU"/>
        </w:rPr>
      </w:pPr>
      <w:r w:rsidRPr="00296ADE">
        <w:rPr>
          <w:lang w:eastAsia="ru-RU"/>
        </w:rPr>
        <w:t xml:space="preserve">Задачи, раскрывающие смысл арифметических действий </w:t>
      </w:r>
      <w:r w:rsidRPr="00296ADE">
        <w:rPr>
          <w:i/>
          <w:lang w:eastAsia="ru-RU"/>
        </w:rPr>
        <w:t xml:space="preserve">сложение </w:t>
      </w:r>
      <w:r w:rsidRPr="00296ADE">
        <w:rPr>
          <w:lang w:eastAsia="ru-RU"/>
        </w:rPr>
        <w:t xml:space="preserve">и </w:t>
      </w:r>
      <w:r w:rsidRPr="00296ADE">
        <w:rPr>
          <w:i/>
          <w:lang w:eastAsia="ru-RU"/>
        </w:rPr>
        <w:t>вычитание.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Составление задач на сложение и вычитание по одному и тому же рисунку, по схематическому рисунку, по решению. Решение задач на увеличение (уменьшение) числа на несколько единиц.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b/>
          <w:lang w:eastAsia="ru-RU"/>
        </w:rPr>
        <w:t xml:space="preserve">Сложение и вычитание вида </w:t>
      </w:r>
      <w:r w:rsidRPr="00296ADE">
        <w:rPr>
          <w:b/>
          <w:color w:val="000000"/>
          <w:lang w:eastAsia="ru-RU"/>
        </w:rPr>
        <w:t>□</w:t>
      </w:r>
      <w:r w:rsidRPr="00296ADE">
        <w:rPr>
          <w:b/>
          <w:lang w:eastAsia="ru-RU"/>
        </w:rPr>
        <w:t xml:space="preserve"> ± 3 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b/>
          <w:lang w:eastAsia="ru-RU"/>
        </w:rPr>
      </w:pPr>
      <w:r w:rsidRPr="00296ADE">
        <w:rPr>
          <w:lang w:eastAsia="ru-RU"/>
        </w:rPr>
        <w:t xml:space="preserve">Приёмы вычислений </w:t>
      </w:r>
      <w:r w:rsidRPr="00296ADE">
        <w:rPr>
          <w:b/>
          <w:lang w:eastAsia="ru-RU"/>
        </w:rPr>
        <w:t xml:space="preserve">. </w:t>
      </w:r>
      <w:r w:rsidRPr="00296ADE">
        <w:rPr>
          <w:lang w:eastAsia="ru-RU"/>
        </w:rPr>
        <w:t>Текстовая задача: дополнение условия недостающими данными или вопросом, решение задач.</w:t>
      </w:r>
    </w:p>
    <w:p w:rsidR="00773659" w:rsidRPr="00296ADE" w:rsidRDefault="00773659" w:rsidP="00773659">
      <w:pPr>
        <w:suppressAutoHyphens w:val="0"/>
        <w:spacing w:line="360" w:lineRule="auto"/>
        <w:rPr>
          <w:lang w:eastAsia="ru-RU"/>
        </w:rPr>
      </w:pPr>
      <w:r w:rsidRPr="00296ADE">
        <w:rPr>
          <w:b/>
          <w:lang w:eastAsia="ru-RU"/>
        </w:rPr>
        <w:t xml:space="preserve">Сложение и вычитание вида </w:t>
      </w:r>
      <w:r w:rsidRPr="00296ADE">
        <w:rPr>
          <w:b/>
          <w:color w:val="000000"/>
          <w:lang w:eastAsia="ru-RU"/>
        </w:rPr>
        <w:t>□</w:t>
      </w:r>
      <w:r w:rsidRPr="00296ADE">
        <w:rPr>
          <w:b/>
          <w:lang w:eastAsia="ru-RU"/>
        </w:rPr>
        <w:t xml:space="preserve"> ± 4</w:t>
      </w:r>
      <w:r w:rsidRPr="00296ADE">
        <w:rPr>
          <w:lang w:eastAsia="ru-RU"/>
        </w:rPr>
        <w:t xml:space="preserve"> </w:t>
      </w:r>
      <w:r w:rsidRPr="00296ADE">
        <w:rPr>
          <w:b/>
          <w:lang w:eastAsia="ru-RU"/>
        </w:rPr>
        <w:br/>
      </w:r>
      <w:r w:rsidRPr="00296ADE">
        <w:rPr>
          <w:lang w:eastAsia="ru-RU"/>
        </w:rPr>
        <w:t xml:space="preserve">Решение задач на разностное сравнение чисел </w:t>
      </w:r>
      <w:r w:rsidRPr="00296ADE">
        <w:rPr>
          <w:b/>
          <w:lang w:eastAsia="ru-RU"/>
        </w:rPr>
        <w:br/>
        <w:t xml:space="preserve">Переместительное свойство сложения </w:t>
      </w:r>
      <w:r w:rsidRPr="00296ADE">
        <w:rPr>
          <w:lang w:eastAsia="ru-RU"/>
        </w:rPr>
        <w:br/>
        <w:t xml:space="preserve">Применение переместительного свойства сложения для случаев вида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+ 5,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+ 6,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+ 7,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+ 8,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+ 9 </w:t>
      </w:r>
    </w:p>
    <w:p w:rsidR="00773659" w:rsidRPr="00296ADE" w:rsidRDefault="00773659" w:rsidP="00773659">
      <w:pPr>
        <w:suppressAutoHyphens w:val="0"/>
        <w:spacing w:line="360" w:lineRule="auto"/>
        <w:rPr>
          <w:b/>
          <w:lang w:eastAsia="ru-RU"/>
        </w:rPr>
      </w:pPr>
      <w:r w:rsidRPr="00296ADE">
        <w:rPr>
          <w:b/>
          <w:lang w:eastAsia="ru-RU"/>
        </w:rPr>
        <w:t xml:space="preserve">Связь между суммой и слагаемыми </w:t>
      </w:r>
      <w:r w:rsidRPr="00296ADE">
        <w:rPr>
          <w:b/>
          <w:lang w:eastAsia="ru-RU"/>
        </w:rPr>
        <w:br/>
      </w:r>
      <w:r w:rsidRPr="00296ADE">
        <w:rPr>
          <w:lang w:eastAsia="ru-RU"/>
        </w:rPr>
        <w:t xml:space="preserve">Названия чисел при вычитании (уменьшаемое, вычитаемое, разность). Использование этих терминов при чтении записей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Вычитание в случаях вида 6 – </w:t>
      </w:r>
      <w:r w:rsidRPr="00296ADE">
        <w:rPr>
          <w:b/>
          <w:color w:val="000000"/>
          <w:lang w:eastAsia="ru-RU"/>
        </w:rPr>
        <w:t>□</w:t>
      </w:r>
      <w:r w:rsidRPr="00296ADE">
        <w:rPr>
          <w:color w:val="000000"/>
          <w:lang w:eastAsia="ru-RU"/>
        </w:rPr>
        <w:t>,</w:t>
      </w:r>
      <w:r w:rsidRPr="00296ADE">
        <w:rPr>
          <w:lang w:eastAsia="ru-RU"/>
        </w:rPr>
        <w:t xml:space="preserve"> 7 – </w:t>
      </w:r>
      <w:r w:rsidRPr="00296ADE">
        <w:rPr>
          <w:b/>
          <w:color w:val="000000"/>
          <w:lang w:eastAsia="ru-RU"/>
        </w:rPr>
        <w:t>□</w:t>
      </w:r>
      <w:r w:rsidRPr="00296ADE">
        <w:rPr>
          <w:color w:val="000000"/>
          <w:lang w:eastAsia="ru-RU"/>
        </w:rPr>
        <w:t>,</w:t>
      </w:r>
      <w:r w:rsidRPr="00296ADE">
        <w:rPr>
          <w:b/>
          <w:color w:val="000000"/>
          <w:lang w:eastAsia="ru-RU"/>
        </w:rPr>
        <w:t xml:space="preserve"> </w:t>
      </w:r>
      <w:r w:rsidRPr="00296ADE">
        <w:rPr>
          <w:lang w:eastAsia="ru-RU"/>
        </w:rPr>
        <w:t>8 – 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>, 9 – 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>, 10 – 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. Состав чисел 6, 7, 8, 9, 10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Таблица сложения и соответствующие случаи вычитания — обобщение изученного.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 xml:space="preserve">Подготовка к решению задач в два действия — решение цепочки задач. </w:t>
      </w:r>
      <w:r w:rsidRPr="00296ADE">
        <w:rPr>
          <w:lang w:eastAsia="ru-RU"/>
        </w:rPr>
        <w:br/>
        <w:t>Единица массы — килограмм. Определения массы предметов с помощью весов, взвешиванием. Единица вместимости литр.</w:t>
      </w:r>
    </w:p>
    <w:p w:rsidR="00773659" w:rsidRPr="00296ADE" w:rsidRDefault="00773659" w:rsidP="00773659">
      <w:pPr>
        <w:suppressAutoHyphens w:val="0"/>
        <w:spacing w:line="360" w:lineRule="auto"/>
        <w:jc w:val="center"/>
        <w:rPr>
          <w:b/>
          <w:lang w:eastAsia="ru-RU"/>
        </w:rPr>
      </w:pPr>
      <w:r w:rsidRPr="00296ADE">
        <w:rPr>
          <w:b/>
          <w:lang w:eastAsia="ru-RU"/>
        </w:rPr>
        <w:t xml:space="preserve">ЧИСЛА ОТ 1 ДО 20. </w:t>
      </w:r>
      <w:r w:rsidRPr="00296ADE">
        <w:rPr>
          <w:b/>
          <w:color w:val="000000"/>
          <w:lang w:eastAsia="ru-RU"/>
        </w:rPr>
        <w:t>(</w:t>
      </w:r>
      <w:r w:rsidR="00CA3538" w:rsidRPr="00296ADE">
        <w:rPr>
          <w:b/>
          <w:color w:val="000000"/>
          <w:lang w:eastAsia="ru-RU"/>
        </w:rPr>
        <w:t>40</w:t>
      </w:r>
      <w:r w:rsidRPr="00296ADE">
        <w:rPr>
          <w:b/>
          <w:color w:val="000000"/>
          <w:lang w:eastAsia="ru-RU"/>
        </w:rPr>
        <w:t xml:space="preserve"> ч)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b/>
          <w:color w:val="000000"/>
          <w:lang w:eastAsia="ru-RU"/>
        </w:rPr>
        <w:t>Нумерация</w:t>
      </w:r>
      <w:r w:rsidRPr="00296ADE">
        <w:rPr>
          <w:lang w:eastAsia="ru-RU"/>
        </w:rPr>
        <w:t xml:space="preserve"> Числа от 1 до 20. Названия и последовательность чисел. Образование чисел второго десятка из одного десятка и нескольких единиц. Запись и чтение чисел второго десятка. Единица длины дециметр. Соотношение между дециметром и сантиметром. </w:t>
      </w:r>
      <w:r w:rsidRPr="00296ADE">
        <w:rPr>
          <w:lang w:eastAsia="ru-RU"/>
        </w:rPr>
        <w:lastRenderedPageBreak/>
        <w:t>Случаи сложения и вычитания, основанные на знаниях по нумерации: 10 + 7, 17 – 7, 17 – 10. Текстовые задачи в два действия. План решения задачи. Запись решения.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b/>
          <w:lang w:eastAsia="ru-RU"/>
        </w:rPr>
      </w:pPr>
      <w:r w:rsidRPr="00296ADE">
        <w:rPr>
          <w:b/>
          <w:lang w:eastAsia="ru-RU"/>
        </w:rPr>
        <w:t xml:space="preserve">Табличное сложение 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b/>
          <w:lang w:eastAsia="ru-RU"/>
        </w:rPr>
      </w:pPr>
      <w:r w:rsidRPr="00296ADE">
        <w:rPr>
          <w:lang w:eastAsia="ru-RU"/>
        </w:rPr>
        <w:t>Общий приём сложения однозначных чисел с переходом через десяток. Рассмотрение каждого случая в порядке постепенного увеличения второго слагаемого (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+ 2,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+ 3,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 + 4,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+ 5,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+ 6,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+ 7,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+ 8, </w:t>
      </w:r>
      <w:r w:rsidRPr="00296ADE">
        <w:rPr>
          <w:b/>
          <w:color w:val="000000"/>
          <w:lang w:eastAsia="ru-RU"/>
        </w:rPr>
        <w:t>□</w:t>
      </w:r>
      <w:r w:rsidRPr="00296ADE">
        <w:rPr>
          <w:lang w:eastAsia="ru-RU"/>
        </w:rPr>
        <w:t xml:space="preserve"> + 9). Состав чисел второго десятка. Таблица сложения.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b/>
          <w:lang w:eastAsia="ru-RU"/>
        </w:rPr>
      </w:pPr>
      <w:r w:rsidRPr="00296ADE">
        <w:rPr>
          <w:b/>
          <w:lang w:eastAsia="ru-RU"/>
        </w:rPr>
        <w:t xml:space="preserve">Табличное вычитание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 xml:space="preserve"> Общие приёмы вычитания с переходом через десяток: 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>1) приём вычитания по частям (15 – 7 = 15 – 5 – 2);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lang w:eastAsia="ru-RU"/>
        </w:rPr>
      </w:pPr>
      <w:r w:rsidRPr="00296ADE">
        <w:rPr>
          <w:lang w:eastAsia="ru-RU"/>
        </w:rPr>
        <w:t xml:space="preserve">2) приём, который основывается на знании состава числа и связи между суммой и слагаемыми </w:t>
      </w:r>
      <w:r w:rsidRPr="00296ADE">
        <w:rPr>
          <w:lang w:eastAsia="ru-RU"/>
        </w:rPr>
        <w:br/>
        <w:t xml:space="preserve">Решение текстовых задач включается в каждый урок. </w:t>
      </w:r>
      <w:r w:rsidRPr="00296ADE">
        <w:rPr>
          <w:b/>
          <w:lang w:eastAsia="ru-RU"/>
        </w:rPr>
        <w:t>Проект:</w:t>
      </w:r>
      <w:r w:rsidRPr="00296ADE">
        <w:rPr>
          <w:lang w:eastAsia="ru-RU"/>
        </w:rPr>
        <w:t xml:space="preserve"> «Математика вокруг нас. Форма, размер, цвет. Узоры и орнаменты».</w:t>
      </w:r>
    </w:p>
    <w:p w:rsidR="00773659" w:rsidRPr="00296ADE" w:rsidRDefault="00773659" w:rsidP="00773659">
      <w:pPr>
        <w:suppressAutoHyphens w:val="0"/>
        <w:spacing w:line="360" w:lineRule="auto"/>
        <w:jc w:val="both"/>
        <w:rPr>
          <w:b/>
          <w:lang w:eastAsia="ru-RU"/>
        </w:rPr>
      </w:pPr>
      <w:r w:rsidRPr="00296ADE">
        <w:rPr>
          <w:b/>
          <w:lang w:eastAsia="ru-RU"/>
        </w:rPr>
        <w:t>Итоговое повторение «Что узнали, чему научились в 1 классе» (1 ч)</w:t>
      </w:r>
    </w:p>
    <w:p w:rsidR="00773659" w:rsidRPr="00296ADE" w:rsidRDefault="00773659" w:rsidP="00773659">
      <w:pPr>
        <w:suppressAutoHyphens w:val="0"/>
        <w:rPr>
          <w:b/>
          <w:lang w:eastAsia="ru-RU"/>
        </w:rPr>
      </w:pPr>
      <w:r w:rsidRPr="00296ADE">
        <w:rPr>
          <w:b/>
          <w:lang w:eastAsia="ru-RU"/>
        </w:rPr>
        <w:t>Проверка знаний. (1 ч)</w:t>
      </w:r>
      <w:r w:rsidRPr="00296ADE">
        <w:rPr>
          <w:lang w:eastAsia="ru-RU"/>
        </w:rPr>
        <w:br/>
      </w:r>
      <w:r w:rsidRPr="00296ADE">
        <w:rPr>
          <w:b/>
          <w:lang w:eastAsia="ru-RU"/>
        </w:rPr>
        <w:t xml:space="preserve">                                  </w:t>
      </w:r>
    </w:p>
    <w:p w:rsidR="00773659" w:rsidRPr="00296ADE" w:rsidRDefault="00773659" w:rsidP="00773659">
      <w:pPr>
        <w:suppressAutoHyphens w:val="0"/>
        <w:rPr>
          <w:b/>
          <w:lang w:eastAsia="ru-RU"/>
        </w:rPr>
      </w:pPr>
    </w:p>
    <w:p w:rsidR="00773659" w:rsidRPr="00296ADE" w:rsidRDefault="00773659" w:rsidP="00773659">
      <w:pPr>
        <w:suppressAutoHyphens w:val="0"/>
        <w:rPr>
          <w:b/>
          <w:lang w:eastAsia="ru-RU"/>
        </w:rPr>
      </w:pPr>
    </w:p>
    <w:p w:rsidR="00773659" w:rsidRPr="00296ADE" w:rsidRDefault="00773659" w:rsidP="00773659">
      <w:pPr>
        <w:suppressAutoHyphens w:val="0"/>
        <w:rPr>
          <w:b/>
          <w:lang w:eastAsia="ru-RU"/>
        </w:rPr>
      </w:pPr>
    </w:p>
    <w:p w:rsidR="00773659" w:rsidRPr="00296ADE" w:rsidRDefault="00773659" w:rsidP="00773659">
      <w:pPr>
        <w:suppressAutoHyphens w:val="0"/>
        <w:rPr>
          <w:b/>
          <w:lang w:eastAsia="ru-RU"/>
        </w:rPr>
      </w:pPr>
      <w:r w:rsidRPr="00296ADE">
        <w:rPr>
          <w:b/>
          <w:lang w:eastAsia="ru-RU"/>
        </w:rPr>
        <w:t xml:space="preserve">                                         </w:t>
      </w:r>
    </w:p>
    <w:p w:rsidR="00773659" w:rsidRPr="00296ADE" w:rsidRDefault="00773659" w:rsidP="00773659">
      <w:pPr>
        <w:suppressAutoHyphens w:val="0"/>
        <w:rPr>
          <w:b/>
          <w:lang w:eastAsia="ru-RU"/>
        </w:rPr>
      </w:pPr>
    </w:p>
    <w:p w:rsidR="00773659" w:rsidRPr="00296ADE" w:rsidRDefault="00773659" w:rsidP="00773659">
      <w:pPr>
        <w:suppressAutoHyphens w:val="0"/>
        <w:rPr>
          <w:b/>
          <w:lang w:eastAsia="ru-RU"/>
        </w:rPr>
      </w:pPr>
    </w:p>
    <w:p w:rsidR="007E404D" w:rsidRPr="00296ADE" w:rsidRDefault="007E404D" w:rsidP="007217A7">
      <w:pPr>
        <w:tabs>
          <w:tab w:val="left" w:pos="1276"/>
          <w:tab w:val="left" w:pos="1418"/>
          <w:tab w:val="left" w:pos="1560"/>
        </w:tabs>
        <w:suppressAutoHyphens w:val="0"/>
        <w:rPr>
          <w:kern w:val="2"/>
          <w:lang w:eastAsia="ru-RU"/>
        </w:rPr>
      </w:pPr>
    </w:p>
    <w:p w:rsidR="0026095F" w:rsidRPr="00296ADE" w:rsidRDefault="00455B69" w:rsidP="00385722">
      <w:pPr>
        <w:tabs>
          <w:tab w:val="left" w:pos="0"/>
        </w:tabs>
        <w:suppressAutoHyphens w:val="0"/>
        <w:jc w:val="center"/>
        <w:rPr>
          <w:b/>
          <w:kern w:val="2"/>
          <w:lang w:eastAsia="ru-RU"/>
        </w:rPr>
      </w:pPr>
      <w:r w:rsidRPr="00296ADE">
        <w:rPr>
          <w:b/>
          <w:kern w:val="2"/>
          <w:lang w:eastAsia="ru-RU"/>
        </w:rPr>
        <w:t>Тематическое планирование</w:t>
      </w:r>
    </w:p>
    <w:p w:rsidR="00A6715F" w:rsidRPr="00296ADE" w:rsidRDefault="00A6715F" w:rsidP="00A6715F">
      <w:pPr>
        <w:jc w:val="both"/>
        <w:rPr>
          <w:b/>
          <w:bCs/>
          <w:i/>
          <w:iCs/>
          <w:color w:val="000000" w:themeColor="text1"/>
          <w:lang w:eastAsia="ru-RU"/>
        </w:rPr>
      </w:pPr>
    </w:p>
    <w:p w:rsidR="00A6715F" w:rsidRPr="00296ADE" w:rsidRDefault="00A6715F" w:rsidP="00A6715F">
      <w:pPr>
        <w:jc w:val="both"/>
        <w:rPr>
          <w:color w:val="000000"/>
          <w:lang w:eastAsia="ru-RU"/>
        </w:rPr>
      </w:pPr>
      <w:r w:rsidRPr="00296ADE">
        <w:rPr>
          <w:b/>
          <w:bCs/>
          <w:i/>
          <w:iCs/>
          <w:color w:val="000000" w:themeColor="text1"/>
          <w:lang w:eastAsia="ru-RU"/>
        </w:rPr>
        <w:t>Тематический планирование</w:t>
      </w:r>
      <w:r w:rsidRPr="00296ADE">
        <w:rPr>
          <w:color w:val="000000"/>
          <w:lang w:eastAsia="ru-RU"/>
        </w:rPr>
        <w:t> – структурный элемент рабочей программы, содержащий:</w:t>
      </w:r>
    </w:p>
    <w:p w:rsidR="00A6715F" w:rsidRPr="00296ADE" w:rsidRDefault="00A6715F" w:rsidP="00A6715F">
      <w:pPr>
        <w:shd w:val="clear" w:color="auto" w:fill="FFFFFF"/>
        <w:ind w:right="41"/>
        <w:jc w:val="both"/>
        <w:rPr>
          <w:color w:val="000000"/>
          <w:lang w:eastAsia="ru-RU"/>
        </w:rPr>
      </w:pPr>
      <w:r w:rsidRPr="00296ADE">
        <w:rPr>
          <w:color w:val="000000"/>
          <w:lang w:eastAsia="ru-RU"/>
        </w:rPr>
        <w:t>- перечень разделов, тем, последовательность их изучения;</w:t>
      </w:r>
    </w:p>
    <w:p w:rsidR="00A6715F" w:rsidRPr="00296ADE" w:rsidRDefault="00A6715F" w:rsidP="00A6715F">
      <w:pPr>
        <w:shd w:val="clear" w:color="auto" w:fill="FFFFFF"/>
        <w:ind w:right="41"/>
        <w:jc w:val="both"/>
        <w:rPr>
          <w:color w:val="000000"/>
          <w:lang w:eastAsia="ru-RU"/>
        </w:rPr>
      </w:pPr>
      <w:r w:rsidRPr="00296ADE">
        <w:rPr>
          <w:color w:val="000000"/>
          <w:lang w:eastAsia="ru-RU"/>
        </w:rPr>
        <w:t>- количество часов на изучение каждого раздела и каждой темы.</w:t>
      </w:r>
    </w:p>
    <w:p w:rsidR="0026095F" w:rsidRPr="00296ADE" w:rsidRDefault="0026095F" w:rsidP="0026095F">
      <w:pPr>
        <w:tabs>
          <w:tab w:val="left" w:pos="993"/>
        </w:tabs>
        <w:suppressAutoHyphens w:val="0"/>
        <w:rPr>
          <w:kern w:val="2"/>
          <w:lang w:eastAsia="ru-RU"/>
        </w:rPr>
      </w:pPr>
    </w:p>
    <w:tbl>
      <w:tblPr>
        <w:tblStyle w:val="a4"/>
        <w:tblW w:w="6863" w:type="dxa"/>
        <w:jc w:val="center"/>
        <w:tblLook w:val="04A0" w:firstRow="1" w:lastRow="0" w:firstColumn="1" w:lastColumn="0" w:noHBand="0" w:noVBand="1"/>
      </w:tblPr>
      <w:tblGrid>
        <w:gridCol w:w="607"/>
        <w:gridCol w:w="3470"/>
        <w:gridCol w:w="2786"/>
      </w:tblGrid>
      <w:tr w:rsidR="00A6715F" w:rsidRPr="00296ADE" w:rsidTr="00A6715F">
        <w:trPr>
          <w:trHeight w:val="562"/>
          <w:jc w:val="center"/>
        </w:trPr>
        <w:tc>
          <w:tcPr>
            <w:tcW w:w="607" w:type="dxa"/>
          </w:tcPr>
          <w:p w:rsidR="00A6715F" w:rsidRPr="00296ADE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№ п/п</w:t>
            </w:r>
          </w:p>
        </w:tc>
        <w:tc>
          <w:tcPr>
            <w:tcW w:w="3470" w:type="dxa"/>
          </w:tcPr>
          <w:p w:rsidR="00A6715F" w:rsidRPr="00296ADE" w:rsidRDefault="00A6715F" w:rsidP="00A6715F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Наименование темы</w:t>
            </w:r>
            <w:r w:rsidRPr="00296ADE">
              <w:rPr>
                <w:kern w:val="2"/>
                <w:lang w:val="en-US" w:eastAsia="ru-RU"/>
              </w:rPr>
              <w:t>/</w:t>
            </w:r>
            <w:r w:rsidRPr="00296ADE">
              <w:rPr>
                <w:kern w:val="2"/>
                <w:lang w:eastAsia="ru-RU"/>
              </w:rPr>
              <w:t>раздела</w:t>
            </w:r>
          </w:p>
        </w:tc>
        <w:tc>
          <w:tcPr>
            <w:tcW w:w="2786" w:type="dxa"/>
          </w:tcPr>
          <w:p w:rsidR="00A6715F" w:rsidRPr="00296ADE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Количество часов</w:t>
            </w:r>
          </w:p>
        </w:tc>
      </w:tr>
      <w:tr w:rsidR="00A6715F" w:rsidRPr="00296ADE" w:rsidTr="00A6715F">
        <w:trPr>
          <w:jc w:val="center"/>
        </w:trPr>
        <w:tc>
          <w:tcPr>
            <w:tcW w:w="607" w:type="dxa"/>
          </w:tcPr>
          <w:p w:rsidR="00A6715F" w:rsidRPr="00296ADE" w:rsidRDefault="00A6715F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1.</w:t>
            </w:r>
          </w:p>
        </w:tc>
        <w:tc>
          <w:tcPr>
            <w:tcW w:w="3470" w:type="dxa"/>
          </w:tcPr>
          <w:p w:rsidR="00A6715F" w:rsidRPr="00296ADE" w:rsidRDefault="00773659" w:rsidP="00471E41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296ADE">
              <w:rPr>
                <w:b/>
                <w:lang w:eastAsia="ru-RU"/>
              </w:rPr>
              <w:t>Подготовка к изучению чисел. Пространственные и временные представления</w:t>
            </w:r>
            <w:r w:rsidR="00CA3538" w:rsidRPr="00296ADE">
              <w:rPr>
                <w:b/>
                <w:lang w:eastAsia="ru-RU"/>
              </w:rPr>
              <w:t>.</w:t>
            </w:r>
          </w:p>
        </w:tc>
        <w:tc>
          <w:tcPr>
            <w:tcW w:w="2786" w:type="dxa"/>
          </w:tcPr>
          <w:p w:rsidR="00A6715F" w:rsidRPr="00296ADE" w:rsidRDefault="00CA3538" w:rsidP="00471E41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8ч</w:t>
            </w:r>
          </w:p>
        </w:tc>
      </w:tr>
      <w:tr w:rsidR="00A6715F" w:rsidRPr="00296ADE" w:rsidTr="00A6715F">
        <w:trPr>
          <w:jc w:val="center"/>
        </w:trPr>
        <w:tc>
          <w:tcPr>
            <w:tcW w:w="607" w:type="dxa"/>
          </w:tcPr>
          <w:p w:rsidR="00A6715F" w:rsidRPr="00296ADE" w:rsidRDefault="00CA353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2</w:t>
            </w:r>
            <w:r w:rsidR="00A6715F" w:rsidRPr="00296ADE">
              <w:rPr>
                <w:kern w:val="2"/>
                <w:lang w:eastAsia="ru-RU"/>
              </w:rPr>
              <w:t>.</w:t>
            </w:r>
          </w:p>
        </w:tc>
        <w:tc>
          <w:tcPr>
            <w:tcW w:w="3470" w:type="dxa"/>
          </w:tcPr>
          <w:p w:rsidR="00A6715F" w:rsidRPr="00296ADE" w:rsidRDefault="00CA3538" w:rsidP="00471E41">
            <w:pPr>
              <w:suppressAutoHyphens w:val="0"/>
              <w:jc w:val="both"/>
              <w:rPr>
                <w:kern w:val="2"/>
                <w:lang w:eastAsia="ru-RU"/>
              </w:rPr>
            </w:pPr>
            <w:r w:rsidRPr="00296ADE">
              <w:rPr>
                <w:b/>
                <w:lang w:eastAsia="ru-RU"/>
              </w:rPr>
              <w:t>ЧИСЛА ОТ 1 до 10. ЧИСЛО 0.</w:t>
            </w:r>
          </w:p>
        </w:tc>
        <w:tc>
          <w:tcPr>
            <w:tcW w:w="2786" w:type="dxa"/>
          </w:tcPr>
          <w:p w:rsidR="00A6715F" w:rsidRPr="00296ADE" w:rsidRDefault="00CA353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28ч</w:t>
            </w:r>
          </w:p>
        </w:tc>
      </w:tr>
      <w:tr w:rsidR="00CA3538" w:rsidRPr="00296ADE" w:rsidTr="00A6715F">
        <w:trPr>
          <w:jc w:val="center"/>
        </w:trPr>
        <w:tc>
          <w:tcPr>
            <w:tcW w:w="607" w:type="dxa"/>
          </w:tcPr>
          <w:p w:rsidR="00CA3538" w:rsidRPr="00296ADE" w:rsidRDefault="00CA353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3.</w:t>
            </w:r>
          </w:p>
        </w:tc>
        <w:tc>
          <w:tcPr>
            <w:tcW w:w="3470" w:type="dxa"/>
          </w:tcPr>
          <w:p w:rsidR="00CA3538" w:rsidRPr="00296ADE" w:rsidRDefault="00CA3538" w:rsidP="00471E41">
            <w:pPr>
              <w:suppressAutoHyphens w:val="0"/>
              <w:jc w:val="both"/>
              <w:rPr>
                <w:b/>
                <w:lang w:eastAsia="ru-RU"/>
              </w:rPr>
            </w:pPr>
            <w:r w:rsidRPr="00296ADE">
              <w:rPr>
                <w:b/>
                <w:lang w:eastAsia="ru-RU"/>
              </w:rPr>
              <w:t xml:space="preserve">ЧИСЛА ОТ 1 ДО 10. Сложение и вычитание.  </w:t>
            </w:r>
          </w:p>
        </w:tc>
        <w:tc>
          <w:tcPr>
            <w:tcW w:w="2786" w:type="dxa"/>
          </w:tcPr>
          <w:p w:rsidR="00CA3538" w:rsidRPr="00296ADE" w:rsidRDefault="00CA353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57ч</w:t>
            </w:r>
          </w:p>
        </w:tc>
      </w:tr>
      <w:tr w:rsidR="00CA3538" w:rsidRPr="00296ADE" w:rsidTr="00A6715F">
        <w:trPr>
          <w:jc w:val="center"/>
        </w:trPr>
        <w:tc>
          <w:tcPr>
            <w:tcW w:w="607" w:type="dxa"/>
          </w:tcPr>
          <w:p w:rsidR="00CA3538" w:rsidRPr="00296ADE" w:rsidRDefault="00CA3538" w:rsidP="00471E41">
            <w:pPr>
              <w:suppressAutoHyphens w:val="0"/>
              <w:jc w:val="center"/>
              <w:rPr>
                <w:kern w:val="2"/>
                <w:lang w:eastAsia="ru-RU"/>
              </w:rPr>
            </w:pPr>
            <w:r w:rsidRPr="00296ADE">
              <w:rPr>
                <w:kern w:val="2"/>
                <w:lang w:eastAsia="ru-RU"/>
              </w:rPr>
              <w:t>4</w:t>
            </w:r>
          </w:p>
        </w:tc>
        <w:tc>
          <w:tcPr>
            <w:tcW w:w="3470" w:type="dxa"/>
          </w:tcPr>
          <w:p w:rsidR="00CA3538" w:rsidRPr="00296ADE" w:rsidRDefault="00CA3538" w:rsidP="00471E41">
            <w:pPr>
              <w:suppressAutoHyphens w:val="0"/>
              <w:jc w:val="both"/>
              <w:rPr>
                <w:b/>
                <w:lang w:eastAsia="ru-RU"/>
              </w:rPr>
            </w:pPr>
            <w:r w:rsidRPr="00296ADE">
              <w:rPr>
                <w:b/>
                <w:lang w:eastAsia="ru-RU"/>
              </w:rPr>
              <w:t>ЧИСЛА ОТ 1 ДО 20.</w:t>
            </w:r>
          </w:p>
        </w:tc>
        <w:tc>
          <w:tcPr>
            <w:tcW w:w="2786" w:type="dxa"/>
          </w:tcPr>
          <w:p w:rsidR="00CA3538" w:rsidRPr="00296ADE" w:rsidRDefault="00A32CE2" w:rsidP="00A32CE2">
            <w:pPr>
              <w:pStyle w:val="ac"/>
              <w:rPr>
                <w:sz w:val="24"/>
                <w:szCs w:val="24"/>
              </w:rPr>
            </w:pPr>
            <w:r w:rsidRPr="00296ADE">
              <w:rPr>
                <w:sz w:val="24"/>
                <w:szCs w:val="24"/>
              </w:rPr>
              <w:t>37</w:t>
            </w:r>
            <w:r w:rsidR="00CA3538" w:rsidRPr="00296ADE">
              <w:rPr>
                <w:sz w:val="24"/>
                <w:szCs w:val="24"/>
              </w:rPr>
              <w:t>ч</w:t>
            </w:r>
          </w:p>
        </w:tc>
      </w:tr>
    </w:tbl>
    <w:p w:rsidR="00B643B6" w:rsidRPr="00296ADE" w:rsidRDefault="00B643B6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B643B6" w:rsidRPr="00296ADE" w:rsidSect="00662935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ED4CAD" w:rsidRPr="00296ADE" w:rsidRDefault="00ED4CAD" w:rsidP="00ED4CAD">
      <w:pPr>
        <w:suppressAutoHyphens w:val="0"/>
        <w:rPr>
          <w:b/>
          <w:lang w:eastAsia="ru-RU"/>
        </w:rPr>
      </w:pPr>
      <w:r w:rsidRPr="00296ADE">
        <w:rPr>
          <w:b/>
          <w:lang w:eastAsia="ru-RU"/>
        </w:rPr>
        <w:lastRenderedPageBreak/>
        <w:t xml:space="preserve">                                       Тематическое планирование</w:t>
      </w:r>
    </w:p>
    <w:p w:rsidR="00ED4CAD" w:rsidRPr="00296ADE" w:rsidRDefault="00ED4CAD" w:rsidP="00ED4CAD">
      <w:pPr>
        <w:suppressAutoHyphens w:val="0"/>
        <w:spacing w:line="360" w:lineRule="auto"/>
        <w:rPr>
          <w:lang w:eastAsia="ru-RU"/>
        </w:rPr>
      </w:pPr>
    </w:p>
    <w:p w:rsidR="00ED4CAD" w:rsidRPr="00296ADE" w:rsidRDefault="00ED4CAD" w:rsidP="00ED4CAD">
      <w:pPr>
        <w:suppressAutoHyphens w:val="0"/>
        <w:spacing w:line="360" w:lineRule="auto"/>
        <w:rPr>
          <w:lang w:eastAsia="ru-RU"/>
        </w:rPr>
      </w:pPr>
    </w:p>
    <w:tbl>
      <w:tblPr>
        <w:tblStyle w:val="12"/>
        <w:tblW w:w="14879" w:type="dxa"/>
        <w:tblLook w:val="04A0" w:firstRow="1" w:lastRow="0" w:firstColumn="1" w:lastColumn="0" w:noHBand="0" w:noVBand="1"/>
      </w:tblPr>
      <w:tblGrid>
        <w:gridCol w:w="656"/>
        <w:gridCol w:w="7589"/>
        <w:gridCol w:w="2124"/>
        <w:gridCol w:w="2257"/>
        <w:gridCol w:w="2253"/>
      </w:tblGrid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№ п/п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Тема урока </w:t>
            </w:r>
          </w:p>
        </w:tc>
        <w:tc>
          <w:tcPr>
            <w:tcW w:w="2124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Форма урока</w:t>
            </w:r>
          </w:p>
        </w:tc>
        <w:tc>
          <w:tcPr>
            <w:tcW w:w="2257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Дата план </w:t>
            </w:r>
          </w:p>
          <w:p w:rsidR="00BD6597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val="en-US" w:eastAsia="ru-RU"/>
              </w:rPr>
              <w:t>(</w:t>
            </w:r>
            <w:r w:rsidRPr="00296ADE">
              <w:rPr>
                <w:lang w:eastAsia="ru-RU"/>
              </w:rPr>
              <w:t>№ недели)</w:t>
            </w:r>
          </w:p>
        </w:tc>
        <w:tc>
          <w:tcPr>
            <w:tcW w:w="2253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Дата факт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b/>
                <w:i/>
                <w:lang w:eastAsia="ru-RU"/>
              </w:rPr>
            </w:pPr>
          </w:p>
        </w:tc>
        <w:tc>
          <w:tcPr>
            <w:tcW w:w="14223" w:type="dxa"/>
            <w:gridSpan w:val="4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i/>
                <w:lang w:eastAsia="ru-RU"/>
              </w:rPr>
            </w:pPr>
            <w:r w:rsidRPr="00296ADE">
              <w:rPr>
                <w:b/>
                <w:i/>
                <w:lang w:eastAsia="ru-RU"/>
              </w:rPr>
              <w:t>ПОДГОТОВКА К ИЗУЧЕНИЮ ЧИСЕЛ. ПРОСТРАНСТВЕННЫЕ И ВРЕМЕННЫЕ ПРЕДСТАВЛЕНИЯ    (8 ч)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Учебник математики. Роль математики в жизни людей и общества. 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527324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Счёт предметов.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527324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Вверху. Внизу. Слева. Справа.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527324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Раньше. Позже. Сначала. Потом.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527324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lang w:eastAsia="ru-RU"/>
              </w:rPr>
            </w:pPr>
            <w:r w:rsidRPr="00296ADE">
              <w:rPr>
                <w:lang w:eastAsia="ru-RU"/>
              </w:rPr>
              <w:t>Отношения «столько же», «больше», «меньше»</w:t>
            </w:r>
            <w:r w:rsidRPr="00296ADE">
              <w:rPr>
                <w:b/>
                <w:lang w:eastAsia="ru-RU"/>
              </w:rPr>
              <w:t>.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527324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На сколько больше? На сколько меньше?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527324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На сколько больше? На сколько меньше?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527324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Повторение и обобщение изученного по теме «Подготовка к изучению чисел».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527324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13.09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b/>
                <w:lang w:eastAsia="ru-RU"/>
              </w:rPr>
            </w:pPr>
          </w:p>
        </w:tc>
        <w:tc>
          <w:tcPr>
            <w:tcW w:w="14223" w:type="dxa"/>
            <w:gridSpan w:val="4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i/>
                <w:lang w:eastAsia="ru-RU"/>
              </w:rPr>
            </w:pPr>
            <w:r w:rsidRPr="00296ADE">
              <w:rPr>
                <w:b/>
                <w:lang w:eastAsia="ru-RU"/>
              </w:rPr>
              <w:t xml:space="preserve">                     </w:t>
            </w:r>
            <w:r w:rsidRPr="00296ADE">
              <w:rPr>
                <w:b/>
                <w:i/>
                <w:lang w:eastAsia="ru-RU"/>
              </w:rPr>
              <w:t>ЧИСЛА ОТ 1 до 10.  ЧИСЛО 0 (28 часов)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Много. Один. Цифра 1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17.09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Число и цифра 2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18.09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Число и цифра 3</w:t>
            </w:r>
          </w:p>
        </w:tc>
        <w:tc>
          <w:tcPr>
            <w:tcW w:w="2124" w:type="dxa"/>
          </w:tcPr>
          <w:p w:rsidR="00ED4CAD" w:rsidRPr="00296ADE" w:rsidRDefault="001D2C5E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19.09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Знаки «+», «-», «=»</w:t>
            </w:r>
          </w:p>
        </w:tc>
        <w:tc>
          <w:tcPr>
            <w:tcW w:w="2124" w:type="dxa"/>
          </w:tcPr>
          <w:p w:rsidR="00ED4CAD" w:rsidRPr="00296ADE" w:rsidRDefault="00F80396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20.09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Число и цифра 4.</w:t>
            </w:r>
          </w:p>
        </w:tc>
        <w:tc>
          <w:tcPr>
            <w:tcW w:w="2124" w:type="dxa"/>
          </w:tcPr>
          <w:p w:rsidR="00ED4CAD" w:rsidRPr="00296ADE" w:rsidRDefault="00F80396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24.09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Длина. Отношения «длиннее», «короче», «одинаковые по длине». </w:t>
            </w:r>
          </w:p>
        </w:tc>
        <w:tc>
          <w:tcPr>
            <w:tcW w:w="2124" w:type="dxa"/>
          </w:tcPr>
          <w:p w:rsidR="00ED4CAD" w:rsidRPr="00296ADE" w:rsidRDefault="00F80396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25.09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15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Число и цифра 5.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26.09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Числа от 1 до 5.Состав числа 5.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27.09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изученного. «Странички для любознательных.»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Точка. Кривая линия. Прямая линия. Отрезок. Луч.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Ломаная линия.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Числа от 1 до 5. Закрепление.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Знаки «&gt;», «&lt;», «=».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Равенство. Неравенство.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Многоугольник.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Числа 6 и 7. Письмо цифры 6.</w:t>
            </w:r>
          </w:p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Числа 6 и 7. Письмо цифры 7.</w:t>
            </w:r>
          </w:p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15.10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Числа 8 и 9. Письмо цифры 8.</w:t>
            </w:r>
          </w:p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16.10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Числа 8 и 9. Письмо цифры 9.</w:t>
            </w:r>
          </w:p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17.10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Число 10.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18.10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Повторение и обобщение изученного по теме «Числа от 1 до 10».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22.10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Проект: «Математика вокруг нас. Числа в загадках, пословицах».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23.10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Единица длины сантиметр.</w:t>
            </w:r>
            <w:r w:rsidRPr="00296ADE">
              <w:rPr>
                <w:b/>
                <w:lang w:eastAsia="ru-RU"/>
              </w:rPr>
              <w:t xml:space="preserve"> </w:t>
            </w:r>
            <w:r w:rsidRPr="00296ADE">
              <w:rPr>
                <w:lang w:eastAsia="ru-RU"/>
              </w:rPr>
              <w:t>Измерение отрезков в сантиметрах.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24.10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32</w:t>
            </w:r>
          </w:p>
        </w:tc>
        <w:tc>
          <w:tcPr>
            <w:tcW w:w="7589" w:type="dxa"/>
          </w:tcPr>
          <w:p w:rsidR="00ED4CAD" w:rsidRPr="00296ADE" w:rsidRDefault="00E2026F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Обобщающий урок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863C1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25.10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Понятия «увеличить на …, уменьшить на …».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 (2 четверть)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Число 0.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Сложение и вычитание с числом 0.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Повторение пройденного. «Что узнали. Чему научились».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14223" w:type="dxa"/>
            <w:gridSpan w:val="4"/>
          </w:tcPr>
          <w:p w:rsidR="00ED4CAD" w:rsidRPr="00296ADE" w:rsidRDefault="00ED4CAD" w:rsidP="00ED4CAD">
            <w:pPr>
              <w:suppressAutoHyphens w:val="0"/>
              <w:rPr>
                <w:b/>
                <w:i/>
                <w:lang w:eastAsia="ru-RU"/>
              </w:rPr>
            </w:pPr>
            <w:r w:rsidRPr="00296ADE">
              <w:rPr>
                <w:b/>
                <w:lang w:eastAsia="ru-RU"/>
              </w:rPr>
              <w:t xml:space="preserve">                </w:t>
            </w:r>
            <w:r w:rsidRPr="00296ADE">
              <w:rPr>
                <w:b/>
                <w:i/>
                <w:lang w:eastAsia="ru-RU"/>
              </w:rPr>
              <w:t>ЧИСЛА ОТ 1 ДО 10.Сложение и вычитание    (59 ч)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Конкретный смысл и названия действий </w:t>
            </w:r>
            <w:r w:rsidRPr="00296ADE">
              <w:rPr>
                <w:i/>
                <w:lang w:eastAsia="ru-RU"/>
              </w:rPr>
              <w:t xml:space="preserve">сложение </w:t>
            </w:r>
            <w:r w:rsidRPr="00296ADE">
              <w:rPr>
                <w:lang w:eastAsia="ru-RU"/>
              </w:rPr>
              <w:t xml:space="preserve">и </w:t>
            </w:r>
            <w:r w:rsidRPr="00296ADE">
              <w:rPr>
                <w:i/>
                <w:lang w:eastAsia="ru-RU"/>
              </w:rPr>
              <w:t>вычитание</w:t>
            </w:r>
            <w:r w:rsidRPr="00296ADE">
              <w:rPr>
                <w:lang w:eastAsia="ru-RU"/>
              </w:rPr>
              <w:t>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Сложение и вычитание вида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+ 1, </w:t>
            </w:r>
            <w:r w:rsidRPr="00296ADE">
              <w:rPr>
                <w:b/>
                <w:color w:val="000000"/>
                <w:lang w:eastAsia="ru-RU"/>
              </w:rPr>
              <w:t>□ – </w:t>
            </w:r>
            <w:r w:rsidRPr="00296ADE">
              <w:rPr>
                <w:lang w:eastAsia="ru-RU"/>
              </w:rPr>
              <w:t>1.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14.11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Сложение и вычитание вида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+ 1+1, </w:t>
            </w:r>
            <w:r w:rsidRPr="00296ADE">
              <w:rPr>
                <w:b/>
                <w:color w:val="000000"/>
                <w:lang w:eastAsia="ru-RU"/>
              </w:rPr>
              <w:t>□ – </w:t>
            </w:r>
            <w:r w:rsidRPr="00296ADE">
              <w:rPr>
                <w:lang w:eastAsia="ru-RU"/>
              </w:rPr>
              <w:t>1-1.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15.11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lang w:eastAsia="ru-RU"/>
              </w:rPr>
            </w:pPr>
            <w:r w:rsidRPr="00296ADE">
              <w:rPr>
                <w:lang w:eastAsia="ru-RU"/>
              </w:rPr>
              <w:t xml:space="preserve">Сложение и вычитание вида,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+ 2,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 – 2. Присчитывание и отсчитывание по 1, по 2.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16.11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Слагаемые. Сумма.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19.11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Задача.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21.11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Составление задач на сложение и вычитание по  рисунку, по схеме.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22.11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Таблицы сложения и вычитания с числом 2.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23.11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Присчитывание и отсчитывание по 2.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26.11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Решение задач на увеличение (уменьшение) числа на несколько единиц).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28.11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Упражнение в решении задач на увеличение (уменьшение) числа на несколько единиц).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29.11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lang w:eastAsia="ru-RU"/>
              </w:rPr>
            </w:pPr>
            <w:r w:rsidRPr="00296ADE">
              <w:rPr>
                <w:lang w:eastAsia="ru-RU"/>
              </w:rPr>
              <w:t xml:space="preserve">Упражнение в присчитывании и отсчитывании по 2.  Повторение пройденного.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30.11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Повторение пройденного. Решение задач.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2A421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  <w:r w:rsidR="00ED4E38" w:rsidRPr="00296ADE">
              <w:rPr>
                <w:lang w:eastAsia="ru-RU"/>
              </w:rPr>
              <w:t>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50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Сложение и вычитание вида □ + 3, □ – 3.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Сложение и вычитание вида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+ 3, </w:t>
            </w:r>
            <w:r w:rsidRPr="00296ADE">
              <w:rPr>
                <w:b/>
                <w:color w:val="000000"/>
                <w:lang w:eastAsia="ru-RU"/>
              </w:rPr>
              <w:t>□ – </w:t>
            </w:r>
            <w:r w:rsidRPr="00296ADE">
              <w:rPr>
                <w:lang w:eastAsia="ru-RU"/>
              </w:rPr>
              <w:t>3. Закрепление изученного.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Повторение изученного. Сравнение длин отрезков.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Таблицы сложения и вычитания с числом 3.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Присчитывание и отсчитывание по 3.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Упражнение в присчитывании и отсчитывании по 3.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13.12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Решение задач.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14.12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Решение задач. Закрепление вычислительных навыков.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17.12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Повторение пройденного. «Странички для любознательных».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19.12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изученного материала. Решение задач.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20.12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изученного. Что узнали. Чему научились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21.12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Повторение таблицы сложения и вычитания.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24.12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изученного. Вычисления вида □ ± 1, 2, 3.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26.12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 Упражнение в вычислениях вида □ ± 1, 2, 3.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27.12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lang w:eastAsia="ru-RU"/>
              </w:rPr>
            </w:pPr>
            <w:r w:rsidRPr="00296ADE">
              <w:rPr>
                <w:lang w:eastAsia="ru-RU"/>
              </w:rPr>
              <w:t>Проверочная работа «</w:t>
            </w:r>
            <w:r w:rsidRPr="00296ADE">
              <w:rPr>
                <w:i/>
                <w:lang w:eastAsia="ru-RU"/>
              </w:rPr>
              <w:t>Проверим себя и оценим свои</w:t>
            </w:r>
            <w:r w:rsidRPr="00296ADE">
              <w:rPr>
                <w:lang w:eastAsia="ru-RU"/>
              </w:rPr>
              <w:t xml:space="preserve"> </w:t>
            </w:r>
            <w:r w:rsidRPr="00296ADE">
              <w:rPr>
                <w:i/>
                <w:lang w:eastAsia="ru-RU"/>
              </w:rPr>
              <w:t>достижения»</w:t>
            </w:r>
            <w:r w:rsidRPr="00296ADE">
              <w:rPr>
                <w:lang w:eastAsia="ru-RU"/>
              </w:rPr>
              <w:t xml:space="preserve"> </w:t>
            </w:r>
            <w:r w:rsidRPr="00296ADE">
              <w:rPr>
                <w:lang w:eastAsia="ru-RU"/>
              </w:rPr>
              <w:lastRenderedPageBreak/>
              <w:t xml:space="preserve">(тестовая форма). 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spacing w:val="3"/>
              </w:rPr>
              <w:lastRenderedPageBreak/>
              <w:t xml:space="preserve">Контроль и учет </w:t>
            </w:r>
            <w:r w:rsidRPr="00296ADE">
              <w:rPr>
                <w:spacing w:val="3"/>
              </w:rPr>
              <w:lastRenderedPageBreak/>
              <w:t>знаний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8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28.12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65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Повторение пройденного. Вычисления вида </w:t>
            </w:r>
            <w:r w:rsidRPr="00296ADE">
              <w:rPr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± 1, 2, 3.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 (3 четверть)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14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Сложение и вычитание чисел первого десятка. Состав чисел 7, 8, 9.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16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Задачи на увеличение числа на несколько единиц (с двумя множествами предметов).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17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Задачи на уменьшение числа на несколько единиц (с двумя множествами предметов).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18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Задачи на увеличение и уменьшение  числа на несколько единиц (закрепление).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21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Сложение и вычитание вида </w:t>
            </w:r>
            <w:r w:rsidRPr="00296ADE">
              <w:rPr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± 4.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23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На сколько больше? На сколько меньше?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24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Решение задач на разностное сравнение чисел.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25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Таблицы сложения и вычитания с числом 4.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28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rPr>
                <w:lang w:eastAsia="ru-RU"/>
              </w:rPr>
            </w:pPr>
            <w:r w:rsidRPr="00296ADE">
              <w:rPr>
                <w:lang w:eastAsia="ru-RU"/>
              </w:rPr>
              <w:t>Таблицы сложения и вычитания с числом 4 (закрепление). Решение задач.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30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Переместительное свойство сложения.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31</w:t>
            </w:r>
            <w:r w:rsidR="00DE4441" w:rsidRPr="00296ADE">
              <w:rPr>
                <w:lang w:eastAsia="ru-RU"/>
              </w:rPr>
              <w:t>.01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Применение переместительного свойства сложения для случаев вида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+ 5,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+ 6,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+ 7,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+ 8,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+ 9.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  <w:r w:rsidR="00DE4441" w:rsidRPr="00296ADE">
              <w:rPr>
                <w:lang w:eastAsia="ru-RU"/>
              </w:rPr>
              <w:t>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lang w:eastAsia="ru-RU"/>
              </w:rPr>
            </w:pPr>
            <w:r w:rsidRPr="00296ADE">
              <w:rPr>
                <w:lang w:eastAsia="ru-RU"/>
              </w:rPr>
              <w:t xml:space="preserve">Таблицы для случаев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+ 5, 6, 7, 8, 9 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  <w:r w:rsidR="00DE4441" w:rsidRPr="00296ADE">
              <w:rPr>
                <w:lang w:eastAsia="ru-RU"/>
              </w:rPr>
              <w:t>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Состав чисел в пределах 10.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  <w:r w:rsidR="00DE4441" w:rsidRPr="00296ADE">
              <w:rPr>
                <w:lang w:eastAsia="ru-RU"/>
              </w:rPr>
              <w:t>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Состав чисел в пределах 10 (закрепление). Решение задач.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  <w:r w:rsidR="00DE4441" w:rsidRPr="00296ADE">
              <w:rPr>
                <w:lang w:eastAsia="ru-RU"/>
              </w:rPr>
              <w:t>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изученного. Решение задач.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  <w:r w:rsidR="00DE4441" w:rsidRPr="00296ADE">
              <w:rPr>
                <w:lang w:eastAsia="ru-RU"/>
              </w:rPr>
              <w:t>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81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Повторение пройденного «</w:t>
            </w:r>
            <w:r w:rsidRPr="00296ADE">
              <w:rPr>
                <w:i/>
                <w:lang w:eastAsia="ru-RU"/>
              </w:rPr>
              <w:t>Что узнали. Чему</w:t>
            </w:r>
            <w:r w:rsidRPr="00296ADE">
              <w:rPr>
                <w:lang w:eastAsia="ru-RU"/>
              </w:rPr>
              <w:t xml:space="preserve"> </w:t>
            </w:r>
            <w:r w:rsidRPr="00296ADE">
              <w:rPr>
                <w:i/>
                <w:lang w:eastAsia="ru-RU"/>
              </w:rPr>
              <w:t>научились»</w:t>
            </w:r>
            <w:r w:rsidRPr="00296ADE">
              <w:rPr>
                <w:lang w:eastAsia="ru-RU"/>
              </w:rPr>
              <w:t>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</w:t>
            </w:r>
            <w:r w:rsidR="00DE4441" w:rsidRPr="00296ADE">
              <w:rPr>
                <w:lang w:eastAsia="ru-RU"/>
              </w:rPr>
              <w:t>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изученного. Проверка знаний.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spacing w:val="3"/>
              </w:rPr>
              <w:t>Контроль и учет знаний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13</w:t>
            </w:r>
            <w:r w:rsidR="00DE4441" w:rsidRPr="00296ADE">
              <w:rPr>
                <w:lang w:eastAsia="ru-RU"/>
              </w:rPr>
              <w:t>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Связь между суммой и слагаемыми.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14</w:t>
            </w:r>
            <w:r w:rsidR="00DE4441" w:rsidRPr="00296ADE">
              <w:rPr>
                <w:lang w:eastAsia="ru-RU"/>
              </w:rPr>
              <w:t>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Связь между суммой и слагаемыми (закрепление).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BD659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15.02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Решение задач.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Урок-практикум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25.02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Уменьшаемое, вычитаемое, разность</w:t>
            </w:r>
          </w:p>
          <w:p w:rsidR="00ED4CAD" w:rsidRPr="00296ADE" w:rsidRDefault="00ED4CAD" w:rsidP="00ED4CAD">
            <w:p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296ADE">
              <w:rPr>
                <w:lang w:eastAsia="ru-RU"/>
              </w:rPr>
              <w:t>Вычитание в случаях вида 6 – 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color w:val="000000"/>
                <w:lang w:eastAsia="ru-RU"/>
              </w:rPr>
              <w:t>,</w:t>
            </w:r>
            <w:r w:rsidRPr="00296ADE">
              <w:rPr>
                <w:lang w:eastAsia="ru-RU"/>
              </w:rPr>
              <w:t xml:space="preserve"> 7 – 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27.02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приема вычислений вида 6 – 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color w:val="000000"/>
                <w:lang w:eastAsia="ru-RU"/>
              </w:rPr>
              <w:t>,</w:t>
            </w:r>
            <w:r w:rsidRPr="00296ADE">
              <w:rPr>
                <w:lang w:eastAsia="ru-RU"/>
              </w:rPr>
              <w:t xml:space="preserve"> 7 – </w:t>
            </w:r>
            <w:r w:rsidRPr="00296ADE">
              <w:rPr>
                <w:b/>
                <w:color w:val="000000"/>
                <w:lang w:eastAsia="ru-RU"/>
              </w:rPr>
              <w:t xml:space="preserve">□. </w:t>
            </w:r>
            <w:r w:rsidRPr="00296ADE">
              <w:rPr>
                <w:color w:val="000000"/>
                <w:lang w:eastAsia="ru-RU"/>
              </w:rPr>
              <w:t>Решение задач.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28.02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296ADE">
              <w:rPr>
                <w:lang w:eastAsia="ru-RU"/>
              </w:rPr>
              <w:t>Вычитание в случаях вида 8 – 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>, 9 – 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296ADE">
              <w:rPr>
                <w:lang w:eastAsia="ru-RU"/>
              </w:rPr>
              <w:t>Закрепление приема вычислений вида 8– 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color w:val="000000"/>
                <w:lang w:eastAsia="ru-RU"/>
              </w:rPr>
              <w:t>,</w:t>
            </w:r>
            <w:r w:rsidRPr="00296ADE">
              <w:rPr>
                <w:lang w:eastAsia="ru-RU"/>
              </w:rPr>
              <w:t xml:space="preserve"> 9– </w:t>
            </w:r>
            <w:r w:rsidRPr="00296ADE">
              <w:rPr>
                <w:b/>
                <w:color w:val="000000"/>
                <w:lang w:eastAsia="ru-RU"/>
              </w:rPr>
              <w:t xml:space="preserve">□. </w:t>
            </w:r>
            <w:r w:rsidRPr="00296ADE">
              <w:rPr>
                <w:color w:val="000000"/>
                <w:lang w:eastAsia="ru-RU"/>
              </w:rPr>
              <w:t>Решение задач.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296ADE">
              <w:rPr>
                <w:color w:val="000000"/>
                <w:lang w:eastAsia="ru-RU"/>
              </w:rPr>
              <w:t xml:space="preserve">Вычитание вида 10  - 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изученного. Решение задач.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Единица массы — килограмм.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296ADE">
              <w:rPr>
                <w:lang w:eastAsia="ru-RU"/>
              </w:rPr>
              <w:t>Единица вместимости-  литр.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Повторение пройденного </w:t>
            </w:r>
            <w:r w:rsidRPr="00296ADE">
              <w:rPr>
                <w:i/>
                <w:lang w:eastAsia="ru-RU"/>
              </w:rPr>
              <w:t>«Что узнали. Чему научились».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13.03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95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Проверочная работа </w:t>
            </w:r>
            <w:r w:rsidRPr="00296ADE">
              <w:rPr>
                <w:i/>
                <w:lang w:eastAsia="ru-RU"/>
              </w:rPr>
              <w:t>«Проверим себя и оценим свои</w:t>
            </w:r>
            <w:r w:rsidRPr="00296ADE">
              <w:rPr>
                <w:lang w:eastAsia="ru-RU"/>
              </w:rPr>
              <w:t xml:space="preserve"> </w:t>
            </w:r>
            <w:r w:rsidRPr="00296ADE">
              <w:rPr>
                <w:i/>
                <w:lang w:eastAsia="ru-RU"/>
              </w:rPr>
              <w:t>достижения»</w:t>
            </w:r>
            <w:r w:rsidRPr="00296ADE">
              <w:rPr>
                <w:lang w:eastAsia="ru-RU"/>
              </w:rPr>
              <w:t xml:space="preserve"> (тестовая форма).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spacing w:val="3"/>
              </w:rPr>
              <w:t>Контроль и учет знаний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14.03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rPr>
                <w:b/>
                <w:i/>
                <w:lang w:eastAsia="ru-RU"/>
              </w:rPr>
            </w:pPr>
          </w:p>
        </w:tc>
        <w:tc>
          <w:tcPr>
            <w:tcW w:w="14223" w:type="dxa"/>
            <w:gridSpan w:val="4"/>
          </w:tcPr>
          <w:p w:rsidR="00ED4CAD" w:rsidRPr="00296ADE" w:rsidRDefault="00ED4CAD" w:rsidP="00ED4CAD">
            <w:pPr>
              <w:suppressAutoHyphens w:val="0"/>
              <w:rPr>
                <w:b/>
                <w:i/>
                <w:lang w:eastAsia="ru-RU"/>
              </w:rPr>
            </w:pPr>
            <w:r w:rsidRPr="00296ADE">
              <w:rPr>
                <w:b/>
                <w:i/>
                <w:lang w:eastAsia="ru-RU"/>
              </w:rPr>
              <w:t xml:space="preserve">                       ЧИСЛА ОТ 1 ДО 20    Нумерация     ( 14 ч)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Числа от 1 до 20. Названия и последовательность чисел.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15.03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Образование чисел второго десятка из одного десятка и нескольких единиц.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18.03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Запись и чтение чисел второго десятка.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20.03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Единица длины дециметр. Соотношение между дециметром и сантиметром.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21.03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Случаи сложения и вычитания вида: 10 + 7, 17 – 7, 17 – 10. 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214F3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22.03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Случаи сложения и вычитания вида: 10 + 7, 17 – 7, 17 – 10 (закрепление).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 четверть</w:t>
            </w:r>
          </w:p>
          <w:p w:rsidR="00ED4E38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 пройденного. «Странички для любознательных».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Повторение пройденного «</w:t>
            </w:r>
            <w:r w:rsidRPr="00296ADE">
              <w:rPr>
                <w:i/>
                <w:lang w:eastAsia="ru-RU"/>
              </w:rPr>
              <w:t>Что узнали. Чему научились».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Проверочная работа по теме «нумерация чисел от 11 до 20».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spacing w:val="3"/>
              </w:rPr>
              <w:t>Контроль и учет знаний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изученного. Работа над ошибками.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вычислительных навыков.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Подготовка к решению составных задач.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 xml:space="preserve">Систематизация </w:t>
            </w:r>
            <w:r w:rsidRPr="00296ADE">
              <w:lastRenderedPageBreak/>
              <w:t>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2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108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Текстовые задачи в два действия.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План решения задачи в 2 действия.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15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b/>
                <w:i/>
                <w:lang w:eastAsia="ru-RU"/>
              </w:rPr>
            </w:pPr>
          </w:p>
        </w:tc>
        <w:tc>
          <w:tcPr>
            <w:tcW w:w="14223" w:type="dxa"/>
            <w:gridSpan w:val="4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b/>
                <w:i/>
                <w:lang w:eastAsia="ru-RU"/>
              </w:rPr>
              <w:t xml:space="preserve">    ЧИСЛА ОТ 1 ДО 20.  Табличное сложение и вычитание</w:t>
            </w:r>
            <w:r w:rsidRPr="00296ADE">
              <w:rPr>
                <w:b/>
                <w:lang w:eastAsia="ru-RU"/>
              </w:rPr>
              <w:t xml:space="preserve">  </w:t>
            </w:r>
            <w:r w:rsidR="00A32CE2" w:rsidRPr="00296ADE">
              <w:rPr>
                <w:b/>
                <w:i/>
                <w:lang w:eastAsia="ru-RU"/>
              </w:rPr>
              <w:t>(1</w:t>
            </w:r>
            <w:r w:rsidRPr="00296ADE">
              <w:rPr>
                <w:b/>
                <w:i/>
                <w:lang w:eastAsia="ru-RU"/>
              </w:rPr>
              <w:t xml:space="preserve"> </w:t>
            </w:r>
            <w:r w:rsidR="00A32CE2" w:rsidRPr="00296ADE">
              <w:rPr>
                <w:b/>
                <w:i/>
                <w:lang w:eastAsia="ru-RU"/>
              </w:rPr>
              <w:t>7</w:t>
            </w:r>
            <w:r w:rsidRPr="00296ADE">
              <w:rPr>
                <w:b/>
                <w:i/>
                <w:lang w:eastAsia="ru-RU"/>
              </w:rPr>
              <w:t>ч)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Общий приём сложения однозначных чисел с переходом через десяток.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DE4441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17</w:t>
            </w:r>
            <w:r w:rsidR="00E2026F" w:rsidRPr="00296ADE">
              <w:rPr>
                <w:lang w:eastAsia="ru-RU"/>
              </w:rPr>
              <w:t>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color w:val="000000"/>
                <w:lang w:eastAsia="ru-RU"/>
              </w:rPr>
              <w:t>Сложение однозначных чисел с переходом через десяток вида:</w:t>
            </w:r>
            <w:r w:rsidRPr="00296ADE">
              <w:rPr>
                <w:b/>
                <w:color w:val="000000"/>
                <w:lang w:eastAsia="ru-RU"/>
              </w:rPr>
              <w:t xml:space="preserve"> □</w:t>
            </w:r>
            <w:r w:rsidRPr="00296ADE">
              <w:rPr>
                <w:lang w:eastAsia="ru-RU"/>
              </w:rPr>
              <w:t xml:space="preserve"> + 2,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+ 3.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18.04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color w:val="000000"/>
                <w:lang w:eastAsia="ru-RU"/>
              </w:rPr>
              <w:t>Сложение однозначных чисел с переходом через десяток вида:</w:t>
            </w:r>
            <w:r w:rsidRPr="00296ADE">
              <w:rPr>
                <w:b/>
                <w:color w:val="000000"/>
                <w:lang w:eastAsia="ru-RU"/>
              </w:rPr>
              <w:t xml:space="preserve"> □</w:t>
            </w:r>
            <w:r w:rsidRPr="00296ADE">
              <w:rPr>
                <w:lang w:eastAsia="ru-RU"/>
              </w:rPr>
              <w:t xml:space="preserve"> + 4.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19.04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color w:val="000000"/>
                <w:lang w:eastAsia="ru-RU"/>
              </w:rPr>
              <w:t>Сложение однозначных чисел с переходом через десяток вида:</w:t>
            </w:r>
            <w:r w:rsidRPr="00296ADE">
              <w:rPr>
                <w:b/>
                <w:color w:val="000000"/>
                <w:lang w:eastAsia="ru-RU"/>
              </w:rPr>
              <w:t xml:space="preserve"> □</w:t>
            </w:r>
            <w:r w:rsidRPr="00296ADE">
              <w:rPr>
                <w:lang w:eastAsia="ru-RU"/>
              </w:rPr>
              <w:t xml:space="preserve"> + 5.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22.04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color w:val="000000"/>
                <w:lang w:eastAsia="ru-RU"/>
              </w:rPr>
              <w:t>Сложение однозначных чисел с переходом через десяток вида:</w:t>
            </w:r>
            <w:r w:rsidRPr="00296ADE">
              <w:rPr>
                <w:b/>
                <w:color w:val="000000"/>
                <w:lang w:eastAsia="ru-RU"/>
              </w:rPr>
              <w:t xml:space="preserve"> □</w:t>
            </w:r>
            <w:r w:rsidRPr="00296ADE">
              <w:rPr>
                <w:lang w:eastAsia="ru-RU"/>
              </w:rPr>
              <w:t xml:space="preserve"> + 6.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24.04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color w:val="000000"/>
                <w:lang w:eastAsia="ru-RU"/>
              </w:rPr>
              <w:t>Сложение однозначных чисел с переходом через десяток вида:</w:t>
            </w:r>
            <w:r w:rsidRPr="00296ADE">
              <w:rPr>
                <w:b/>
                <w:color w:val="000000"/>
                <w:lang w:eastAsia="ru-RU"/>
              </w:rPr>
              <w:t xml:space="preserve"> □</w:t>
            </w:r>
            <w:r w:rsidRPr="00296ADE">
              <w:rPr>
                <w:lang w:eastAsia="ru-RU"/>
              </w:rPr>
              <w:t xml:space="preserve"> + 7.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25.04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color w:val="000000"/>
                <w:lang w:eastAsia="ru-RU"/>
              </w:rPr>
              <w:t>Сложение однозначных чисел с переходом через десяток вида:</w:t>
            </w:r>
            <w:r w:rsidRPr="00296ADE">
              <w:rPr>
                <w:b/>
                <w:color w:val="000000"/>
                <w:lang w:eastAsia="ru-RU"/>
              </w:rPr>
              <w:t xml:space="preserve"> □</w:t>
            </w:r>
            <w:r w:rsidRPr="00296ADE">
              <w:rPr>
                <w:lang w:eastAsia="ru-RU"/>
              </w:rPr>
              <w:t xml:space="preserve"> + 8, </w:t>
            </w:r>
            <w:r w:rsidRPr="00296ADE">
              <w:rPr>
                <w:b/>
                <w:color w:val="000000"/>
                <w:lang w:eastAsia="ru-RU"/>
              </w:rPr>
              <w:t>□</w:t>
            </w:r>
            <w:r w:rsidRPr="00296ADE">
              <w:rPr>
                <w:lang w:eastAsia="ru-RU"/>
              </w:rPr>
              <w:t xml:space="preserve"> + 9. 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4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26.04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lang w:eastAsia="ru-RU"/>
              </w:rPr>
            </w:pPr>
            <w:r w:rsidRPr="00296ADE">
              <w:rPr>
                <w:lang w:eastAsia="ru-RU"/>
              </w:rPr>
              <w:t>Таблица сложения  в пределах 20 с переходом через десяток.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29.04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lang w:eastAsia="ru-RU"/>
              </w:rPr>
            </w:pPr>
            <w:r w:rsidRPr="00296ADE">
              <w:rPr>
                <w:lang w:eastAsia="ru-RU"/>
              </w:rPr>
              <w:t>Таблица сложения  в пределах 20 с переходом через десяток (закрепление).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119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i/>
                <w:lang w:eastAsia="ru-RU"/>
              </w:rPr>
            </w:pPr>
            <w:r w:rsidRPr="00296ADE">
              <w:rPr>
                <w:lang w:eastAsia="ru-RU"/>
              </w:rPr>
              <w:t>Закрепление  пройденного. «Странички для любознательных».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i/>
                <w:lang w:eastAsia="ru-RU"/>
              </w:rPr>
            </w:pPr>
            <w:r w:rsidRPr="00296ADE">
              <w:rPr>
                <w:lang w:eastAsia="ru-RU"/>
              </w:rPr>
              <w:t xml:space="preserve">Повторение пройденного </w:t>
            </w:r>
            <w:r w:rsidRPr="00296ADE">
              <w:rPr>
                <w:i/>
                <w:lang w:eastAsia="ru-RU"/>
              </w:rPr>
              <w:t>«Что узнали. Чему научились».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5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3.05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Общие приёмы вычитания с переходом через десяток.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Вычитание вида: 11 - 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123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Вычитание вида: 12 - 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9.05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lastRenderedPageBreak/>
              <w:t>124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Вычитание вида: 13 - 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6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10.05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125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Вычитание вида: 14 - 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13.05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126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Вычитание вида: 15 - 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15.05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127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Вычитание вида: 16 - 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16.05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128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b/>
                <w:color w:val="000000"/>
                <w:lang w:eastAsia="ru-RU"/>
              </w:rPr>
            </w:pPr>
            <w:r w:rsidRPr="00296ADE">
              <w:rPr>
                <w:lang w:eastAsia="ru-RU"/>
              </w:rPr>
              <w:t xml:space="preserve">Вычитание вида: 17 - </w:t>
            </w:r>
            <w:r w:rsidRPr="00296ADE">
              <w:rPr>
                <w:b/>
                <w:color w:val="000000"/>
                <w:lang w:eastAsia="ru-RU"/>
              </w:rPr>
              <w:t xml:space="preserve">□, </w:t>
            </w:r>
            <w:r w:rsidRPr="00296ADE">
              <w:rPr>
                <w:lang w:eastAsia="ru-RU"/>
              </w:rPr>
              <w:t xml:space="preserve">18 - </w:t>
            </w:r>
            <w:r w:rsidRPr="00296ADE">
              <w:rPr>
                <w:b/>
                <w:color w:val="000000"/>
                <w:lang w:eastAsia="ru-RU"/>
              </w:rPr>
              <w:t>□.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7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17.05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ED4CA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129</w:t>
            </w:r>
            <w:r w:rsidR="00AE3B47" w:rsidRPr="00296ADE">
              <w:rPr>
                <w:lang w:eastAsia="ru-RU"/>
              </w:rPr>
              <w:t>-130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Повторение пройденного </w:t>
            </w:r>
            <w:r w:rsidRPr="00296ADE">
              <w:rPr>
                <w:i/>
                <w:lang w:eastAsia="ru-RU"/>
              </w:rPr>
              <w:t>«Что узнали. Чему</w:t>
            </w:r>
            <w:r w:rsidRPr="00296ADE">
              <w:rPr>
                <w:lang w:eastAsia="ru-RU"/>
              </w:rPr>
              <w:t xml:space="preserve"> </w:t>
            </w:r>
            <w:r w:rsidRPr="00296ADE">
              <w:rPr>
                <w:i/>
                <w:lang w:eastAsia="ru-RU"/>
              </w:rPr>
              <w:t>научились»</w:t>
            </w:r>
            <w:r w:rsidRPr="00296ADE">
              <w:rPr>
                <w:lang w:eastAsia="ru-RU"/>
              </w:rPr>
              <w:t>.</w:t>
            </w:r>
          </w:p>
        </w:tc>
        <w:tc>
          <w:tcPr>
            <w:tcW w:w="2124" w:type="dxa"/>
          </w:tcPr>
          <w:p w:rsidR="00ED4CAD" w:rsidRPr="00296ADE" w:rsidRDefault="008757FD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УНЗ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20.05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AE3B47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131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 xml:space="preserve">Проверочная работа </w:t>
            </w:r>
            <w:r w:rsidRPr="00296ADE">
              <w:rPr>
                <w:i/>
                <w:lang w:eastAsia="ru-RU"/>
              </w:rPr>
              <w:t>«Проверим себя и оценим свои</w:t>
            </w:r>
            <w:r w:rsidRPr="00296ADE">
              <w:rPr>
                <w:lang w:eastAsia="ru-RU"/>
              </w:rPr>
              <w:t xml:space="preserve"> </w:t>
            </w:r>
            <w:r w:rsidRPr="00296ADE">
              <w:rPr>
                <w:i/>
                <w:lang w:eastAsia="ru-RU"/>
              </w:rPr>
              <w:t>достижения»</w:t>
            </w:r>
            <w:r w:rsidRPr="00296ADE">
              <w:rPr>
                <w:lang w:eastAsia="ru-RU"/>
              </w:rPr>
              <w:t xml:space="preserve"> (тестовая форма).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spacing w:val="3"/>
              </w:rPr>
              <w:t>Контроль и учет знаний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22.05</w:t>
            </w:r>
          </w:p>
        </w:tc>
      </w:tr>
      <w:tr w:rsidR="00ED4CAD" w:rsidRPr="00296ADE" w:rsidTr="00A32CE2">
        <w:tc>
          <w:tcPr>
            <w:tcW w:w="656" w:type="dxa"/>
          </w:tcPr>
          <w:p w:rsidR="00ED4CAD" w:rsidRPr="00296ADE" w:rsidRDefault="00A32CE2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132</w:t>
            </w:r>
          </w:p>
        </w:tc>
        <w:tc>
          <w:tcPr>
            <w:tcW w:w="7589" w:type="dxa"/>
          </w:tcPr>
          <w:p w:rsidR="00ED4CAD" w:rsidRPr="00296ADE" w:rsidRDefault="00ED4CAD" w:rsidP="00ED4CAD">
            <w:pPr>
              <w:suppressAutoHyphens w:val="0"/>
              <w:jc w:val="both"/>
              <w:rPr>
                <w:lang w:eastAsia="ru-RU"/>
              </w:rPr>
            </w:pPr>
            <w:r w:rsidRPr="00296ADE">
              <w:rPr>
                <w:lang w:eastAsia="ru-RU"/>
              </w:rPr>
              <w:t>Закрепление изученного. Работа над ошибками.</w:t>
            </w:r>
          </w:p>
        </w:tc>
        <w:tc>
          <w:tcPr>
            <w:tcW w:w="2124" w:type="dxa"/>
          </w:tcPr>
          <w:p w:rsidR="00ED4CAD" w:rsidRPr="00296ADE" w:rsidRDefault="00816C6A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t>Систематизация изученного</w:t>
            </w:r>
          </w:p>
        </w:tc>
        <w:tc>
          <w:tcPr>
            <w:tcW w:w="2257" w:type="dxa"/>
          </w:tcPr>
          <w:p w:rsidR="00ED4CAD" w:rsidRPr="00296ADE" w:rsidRDefault="00ED4E38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8</w:t>
            </w:r>
          </w:p>
        </w:tc>
        <w:tc>
          <w:tcPr>
            <w:tcW w:w="2253" w:type="dxa"/>
          </w:tcPr>
          <w:p w:rsidR="00ED4CAD" w:rsidRPr="00296ADE" w:rsidRDefault="00E2026F" w:rsidP="00ED4CAD">
            <w:pPr>
              <w:suppressAutoHyphens w:val="0"/>
              <w:spacing w:line="360" w:lineRule="auto"/>
              <w:rPr>
                <w:lang w:eastAsia="ru-RU"/>
              </w:rPr>
            </w:pPr>
            <w:r w:rsidRPr="00296ADE">
              <w:rPr>
                <w:lang w:eastAsia="ru-RU"/>
              </w:rPr>
              <w:t>23.05</w:t>
            </w:r>
          </w:p>
        </w:tc>
      </w:tr>
    </w:tbl>
    <w:p w:rsidR="00ED4CAD" w:rsidRPr="00296ADE" w:rsidRDefault="00ED4CAD" w:rsidP="00ED4CAD">
      <w:pPr>
        <w:suppressAutoHyphens w:val="0"/>
        <w:jc w:val="both"/>
        <w:rPr>
          <w:b/>
          <w:lang w:eastAsia="ru-RU"/>
        </w:rPr>
      </w:pPr>
    </w:p>
    <w:p w:rsidR="00ED4CAD" w:rsidRPr="00296ADE" w:rsidRDefault="00ED4CAD" w:rsidP="00ED4CAD">
      <w:pPr>
        <w:suppressAutoHyphens w:val="0"/>
        <w:jc w:val="both"/>
        <w:rPr>
          <w:b/>
          <w:lang w:eastAsia="ru-RU"/>
        </w:rPr>
      </w:pPr>
      <w:r w:rsidRPr="00296ADE">
        <w:rPr>
          <w:b/>
          <w:lang w:eastAsia="ru-RU"/>
        </w:rPr>
        <w:t xml:space="preserve">                                     </w:t>
      </w:r>
    </w:p>
    <w:p w:rsidR="00ED4CAD" w:rsidRPr="00296ADE" w:rsidRDefault="00ED4CAD" w:rsidP="00ED4CAD">
      <w:pPr>
        <w:suppressAutoHyphens w:val="0"/>
        <w:jc w:val="both"/>
        <w:rPr>
          <w:b/>
          <w:lang w:eastAsia="ru-RU"/>
        </w:rPr>
      </w:pPr>
    </w:p>
    <w:p w:rsidR="00CF1ACE" w:rsidRPr="00296ADE" w:rsidRDefault="00CF1ACE" w:rsidP="00C245F7">
      <w:pPr>
        <w:pStyle w:val="Style27"/>
        <w:widowControl/>
        <w:spacing w:line="240" w:lineRule="auto"/>
        <w:rPr>
          <w:kern w:val="2"/>
        </w:rPr>
      </w:pPr>
    </w:p>
    <w:sectPr w:rsidR="00CF1ACE" w:rsidRPr="00296ADE" w:rsidSect="00C24E9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768" w:rsidRDefault="00684768" w:rsidP="00ED715E">
      <w:r>
        <w:separator/>
      </w:r>
    </w:p>
  </w:endnote>
  <w:endnote w:type="continuationSeparator" w:id="0">
    <w:p w:rsidR="00684768" w:rsidRDefault="00684768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768" w:rsidRDefault="00684768" w:rsidP="00ED715E">
      <w:r>
        <w:separator/>
      </w:r>
    </w:p>
  </w:footnote>
  <w:footnote w:type="continuationSeparator" w:id="0">
    <w:p w:rsidR="00684768" w:rsidRDefault="00684768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503CC1"/>
    <w:multiLevelType w:val="hybridMultilevel"/>
    <w:tmpl w:val="EFAE7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100C44CD"/>
    <w:multiLevelType w:val="hybridMultilevel"/>
    <w:tmpl w:val="3F1C7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764C5"/>
    <w:multiLevelType w:val="hybridMultilevel"/>
    <w:tmpl w:val="7CD21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F0D83"/>
    <w:multiLevelType w:val="hybridMultilevel"/>
    <w:tmpl w:val="47586F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D32D2E"/>
    <w:multiLevelType w:val="hybridMultilevel"/>
    <w:tmpl w:val="02689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C5FF5"/>
    <w:multiLevelType w:val="hybridMultilevel"/>
    <w:tmpl w:val="BE66D10C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68AF"/>
    <w:rsid w:val="00046DE3"/>
    <w:rsid w:val="00050410"/>
    <w:rsid w:val="000770B4"/>
    <w:rsid w:val="00092D66"/>
    <w:rsid w:val="00092F2F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D0C7F"/>
    <w:rsid w:val="000E10D5"/>
    <w:rsid w:val="000E4078"/>
    <w:rsid w:val="000E7E72"/>
    <w:rsid w:val="000F7F0C"/>
    <w:rsid w:val="001135DC"/>
    <w:rsid w:val="00114BB4"/>
    <w:rsid w:val="00114C88"/>
    <w:rsid w:val="00117609"/>
    <w:rsid w:val="001260D0"/>
    <w:rsid w:val="00142E82"/>
    <w:rsid w:val="0014351D"/>
    <w:rsid w:val="00143B80"/>
    <w:rsid w:val="00147748"/>
    <w:rsid w:val="00152FAA"/>
    <w:rsid w:val="0015407A"/>
    <w:rsid w:val="0015444E"/>
    <w:rsid w:val="001671E9"/>
    <w:rsid w:val="0017716F"/>
    <w:rsid w:val="001814B3"/>
    <w:rsid w:val="001836DD"/>
    <w:rsid w:val="0019550D"/>
    <w:rsid w:val="001A1F63"/>
    <w:rsid w:val="001B16F7"/>
    <w:rsid w:val="001B3707"/>
    <w:rsid w:val="001C0619"/>
    <w:rsid w:val="001C0EAC"/>
    <w:rsid w:val="001C448F"/>
    <w:rsid w:val="001C4BCB"/>
    <w:rsid w:val="001C507F"/>
    <w:rsid w:val="001C55BF"/>
    <w:rsid w:val="001C6ADE"/>
    <w:rsid w:val="001D22CD"/>
    <w:rsid w:val="001D2C5E"/>
    <w:rsid w:val="001D5D79"/>
    <w:rsid w:val="001F19FA"/>
    <w:rsid w:val="001F3BBA"/>
    <w:rsid w:val="001F3E10"/>
    <w:rsid w:val="001F4E20"/>
    <w:rsid w:val="00213607"/>
    <w:rsid w:val="00213EFC"/>
    <w:rsid w:val="00214F32"/>
    <w:rsid w:val="00215B1B"/>
    <w:rsid w:val="00215D05"/>
    <w:rsid w:val="00222D26"/>
    <w:rsid w:val="0022371E"/>
    <w:rsid w:val="00226870"/>
    <w:rsid w:val="002368AB"/>
    <w:rsid w:val="00241F42"/>
    <w:rsid w:val="00244E3B"/>
    <w:rsid w:val="00251D12"/>
    <w:rsid w:val="0026095F"/>
    <w:rsid w:val="002667DB"/>
    <w:rsid w:val="00280044"/>
    <w:rsid w:val="00290BCA"/>
    <w:rsid w:val="0029359C"/>
    <w:rsid w:val="00296ADE"/>
    <w:rsid w:val="00296D12"/>
    <w:rsid w:val="00296FB0"/>
    <w:rsid w:val="002A3946"/>
    <w:rsid w:val="002A4218"/>
    <w:rsid w:val="002A4FF4"/>
    <w:rsid w:val="002A51BC"/>
    <w:rsid w:val="002B11D4"/>
    <w:rsid w:val="002C0A9D"/>
    <w:rsid w:val="002C6D69"/>
    <w:rsid w:val="002F4C4B"/>
    <w:rsid w:val="00301A0B"/>
    <w:rsid w:val="00313B40"/>
    <w:rsid w:val="00317A7B"/>
    <w:rsid w:val="00324083"/>
    <w:rsid w:val="0033044A"/>
    <w:rsid w:val="00342003"/>
    <w:rsid w:val="00343247"/>
    <w:rsid w:val="003465B2"/>
    <w:rsid w:val="00351186"/>
    <w:rsid w:val="00352A08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A34F4"/>
    <w:rsid w:val="003B5DF6"/>
    <w:rsid w:val="003D4A38"/>
    <w:rsid w:val="003E3FA0"/>
    <w:rsid w:val="003E7EEB"/>
    <w:rsid w:val="003F06AD"/>
    <w:rsid w:val="00420F0C"/>
    <w:rsid w:val="00426948"/>
    <w:rsid w:val="0045133C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851E7"/>
    <w:rsid w:val="004856B0"/>
    <w:rsid w:val="00495F41"/>
    <w:rsid w:val="00496E4A"/>
    <w:rsid w:val="004A75A1"/>
    <w:rsid w:val="004C44F6"/>
    <w:rsid w:val="004C61AD"/>
    <w:rsid w:val="004C6719"/>
    <w:rsid w:val="004E5A9D"/>
    <w:rsid w:val="004F7C29"/>
    <w:rsid w:val="00500B10"/>
    <w:rsid w:val="0050692E"/>
    <w:rsid w:val="0051168B"/>
    <w:rsid w:val="00527324"/>
    <w:rsid w:val="005279E4"/>
    <w:rsid w:val="0053794F"/>
    <w:rsid w:val="00542672"/>
    <w:rsid w:val="0055183E"/>
    <w:rsid w:val="005628F8"/>
    <w:rsid w:val="005638D8"/>
    <w:rsid w:val="005717F3"/>
    <w:rsid w:val="005865F3"/>
    <w:rsid w:val="0059051E"/>
    <w:rsid w:val="00590A64"/>
    <w:rsid w:val="005927DA"/>
    <w:rsid w:val="00592E69"/>
    <w:rsid w:val="005A44E0"/>
    <w:rsid w:val="005A5B8E"/>
    <w:rsid w:val="005A67A3"/>
    <w:rsid w:val="005B1201"/>
    <w:rsid w:val="005B2817"/>
    <w:rsid w:val="005C6E6B"/>
    <w:rsid w:val="005D6BA5"/>
    <w:rsid w:val="005E3AB5"/>
    <w:rsid w:val="005E47B8"/>
    <w:rsid w:val="005F2EDC"/>
    <w:rsid w:val="005F7406"/>
    <w:rsid w:val="0060421A"/>
    <w:rsid w:val="006053F1"/>
    <w:rsid w:val="00611D2B"/>
    <w:rsid w:val="006151C7"/>
    <w:rsid w:val="00623313"/>
    <w:rsid w:val="00633995"/>
    <w:rsid w:val="00636CB2"/>
    <w:rsid w:val="006445A3"/>
    <w:rsid w:val="00650553"/>
    <w:rsid w:val="00653EF8"/>
    <w:rsid w:val="00655C33"/>
    <w:rsid w:val="00660A8E"/>
    <w:rsid w:val="00662935"/>
    <w:rsid w:val="00665D17"/>
    <w:rsid w:val="00670CE8"/>
    <w:rsid w:val="00673972"/>
    <w:rsid w:val="00684768"/>
    <w:rsid w:val="006860B1"/>
    <w:rsid w:val="006935CC"/>
    <w:rsid w:val="00696EC9"/>
    <w:rsid w:val="006A5743"/>
    <w:rsid w:val="006A749F"/>
    <w:rsid w:val="006B0065"/>
    <w:rsid w:val="006B03DE"/>
    <w:rsid w:val="006B153F"/>
    <w:rsid w:val="006E01A1"/>
    <w:rsid w:val="006E051E"/>
    <w:rsid w:val="006F2CC7"/>
    <w:rsid w:val="0070019D"/>
    <w:rsid w:val="007217A7"/>
    <w:rsid w:val="007476C1"/>
    <w:rsid w:val="00751B63"/>
    <w:rsid w:val="0075677F"/>
    <w:rsid w:val="00764241"/>
    <w:rsid w:val="00770CE4"/>
    <w:rsid w:val="007714F4"/>
    <w:rsid w:val="00773659"/>
    <w:rsid w:val="00783EDC"/>
    <w:rsid w:val="00783F33"/>
    <w:rsid w:val="00784F08"/>
    <w:rsid w:val="0079377F"/>
    <w:rsid w:val="00793920"/>
    <w:rsid w:val="007949A0"/>
    <w:rsid w:val="00794C5A"/>
    <w:rsid w:val="007A4824"/>
    <w:rsid w:val="007B1B9D"/>
    <w:rsid w:val="007B24AA"/>
    <w:rsid w:val="007B4F88"/>
    <w:rsid w:val="007C367F"/>
    <w:rsid w:val="007C7C27"/>
    <w:rsid w:val="007E404D"/>
    <w:rsid w:val="007E5BD9"/>
    <w:rsid w:val="007F636B"/>
    <w:rsid w:val="0081194C"/>
    <w:rsid w:val="00816C6A"/>
    <w:rsid w:val="00835F87"/>
    <w:rsid w:val="00846696"/>
    <w:rsid w:val="0085059E"/>
    <w:rsid w:val="008566EE"/>
    <w:rsid w:val="00863C1F"/>
    <w:rsid w:val="008757FD"/>
    <w:rsid w:val="00881456"/>
    <w:rsid w:val="008931CD"/>
    <w:rsid w:val="008A0902"/>
    <w:rsid w:val="008A76BA"/>
    <w:rsid w:val="008B42DB"/>
    <w:rsid w:val="008C1696"/>
    <w:rsid w:val="008D248D"/>
    <w:rsid w:val="008D340C"/>
    <w:rsid w:val="008F040A"/>
    <w:rsid w:val="008F0E4F"/>
    <w:rsid w:val="008F3AF6"/>
    <w:rsid w:val="008F7EC7"/>
    <w:rsid w:val="0090193F"/>
    <w:rsid w:val="009106CB"/>
    <w:rsid w:val="00916FE1"/>
    <w:rsid w:val="0091765F"/>
    <w:rsid w:val="00922C1A"/>
    <w:rsid w:val="00930C8E"/>
    <w:rsid w:val="00931A55"/>
    <w:rsid w:val="00931C41"/>
    <w:rsid w:val="00931F3D"/>
    <w:rsid w:val="009345EF"/>
    <w:rsid w:val="009509D3"/>
    <w:rsid w:val="009514D0"/>
    <w:rsid w:val="009525A6"/>
    <w:rsid w:val="009563AC"/>
    <w:rsid w:val="00960782"/>
    <w:rsid w:val="00960A89"/>
    <w:rsid w:val="009610A4"/>
    <w:rsid w:val="009640B8"/>
    <w:rsid w:val="00966394"/>
    <w:rsid w:val="00966627"/>
    <w:rsid w:val="00973C20"/>
    <w:rsid w:val="00976013"/>
    <w:rsid w:val="00976E23"/>
    <w:rsid w:val="0099240F"/>
    <w:rsid w:val="00996C39"/>
    <w:rsid w:val="009B20C9"/>
    <w:rsid w:val="009B309D"/>
    <w:rsid w:val="009C28AB"/>
    <w:rsid w:val="009C6585"/>
    <w:rsid w:val="009C7731"/>
    <w:rsid w:val="009C78C8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32CE2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84D73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3B47"/>
    <w:rsid w:val="00AE6E6C"/>
    <w:rsid w:val="00AF3858"/>
    <w:rsid w:val="00AF6E30"/>
    <w:rsid w:val="00B0702D"/>
    <w:rsid w:val="00B14712"/>
    <w:rsid w:val="00B40CFF"/>
    <w:rsid w:val="00B41D23"/>
    <w:rsid w:val="00B567B7"/>
    <w:rsid w:val="00B643B6"/>
    <w:rsid w:val="00B6526F"/>
    <w:rsid w:val="00B721E2"/>
    <w:rsid w:val="00B872E1"/>
    <w:rsid w:val="00B8794A"/>
    <w:rsid w:val="00B921CF"/>
    <w:rsid w:val="00BA068E"/>
    <w:rsid w:val="00BA4C8A"/>
    <w:rsid w:val="00BA7643"/>
    <w:rsid w:val="00BB32B7"/>
    <w:rsid w:val="00BB762C"/>
    <w:rsid w:val="00BC69BB"/>
    <w:rsid w:val="00BC6B42"/>
    <w:rsid w:val="00BC7D04"/>
    <w:rsid w:val="00BD0DFF"/>
    <w:rsid w:val="00BD1A49"/>
    <w:rsid w:val="00BD6597"/>
    <w:rsid w:val="00BD7D27"/>
    <w:rsid w:val="00BE2265"/>
    <w:rsid w:val="00BE6958"/>
    <w:rsid w:val="00BE74EB"/>
    <w:rsid w:val="00BF0592"/>
    <w:rsid w:val="00BF63B5"/>
    <w:rsid w:val="00C01B5D"/>
    <w:rsid w:val="00C02F3A"/>
    <w:rsid w:val="00C117E5"/>
    <w:rsid w:val="00C1512C"/>
    <w:rsid w:val="00C234D7"/>
    <w:rsid w:val="00C245F7"/>
    <w:rsid w:val="00C24E9A"/>
    <w:rsid w:val="00C25355"/>
    <w:rsid w:val="00C32D27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D65"/>
    <w:rsid w:val="00C95BD2"/>
    <w:rsid w:val="00CA2B7E"/>
    <w:rsid w:val="00CA3538"/>
    <w:rsid w:val="00CA6075"/>
    <w:rsid w:val="00CB02B8"/>
    <w:rsid w:val="00CB2ED9"/>
    <w:rsid w:val="00CB4F92"/>
    <w:rsid w:val="00CC3E97"/>
    <w:rsid w:val="00CC657E"/>
    <w:rsid w:val="00CD62F9"/>
    <w:rsid w:val="00CD7E0A"/>
    <w:rsid w:val="00CF1ACE"/>
    <w:rsid w:val="00CF4F93"/>
    <w:rsid w:val="00D00E1B"/>
    <w:rsid w:val="00D01486"/>
    <w:rsid w:val="00D05C4A"/>
    <w:rsid w:val="00D143AA"/>
    <w:rsid w:val="00D228DA"/>
    <w:rsid w:val="00D249CD"/>
    <w:rsid w:val="00D255DC"/>
    <w:rsid w:val="00D3327F"/>
    <w:rsid w:val="00D34021"/>
    <w:rsid w:val="00D54512"/>
    <w:rsid w:val="00D64529"/>
    <w:rsid w:val="00D66522"/>
    <w:rsid w:val="00D703CB"/>
    <w:rsid w:val="00DA0FAA"/>
    <w:rsid w:val="00DA6DC0"/>
    <w:rsid w:val="00DB1327"/>
    <w:rsid w:val="00DB6C87"/>
    <w:rsid w:val="00DC01B7"/>
    <w:rsid w:val="00DC314C"/>
    <w:rsid w:val="00DD6724"/>
    <w:rsid w:val="00DE2509"/>
    <w:rsid w:val="00DE4441"/>
    <w:rsid w:val="00DE78B5"/>
    <w:rsid w:val="00DF5709"/>
    <w:rsid w:val="00DF7DBA"/>
    <w:rsid w:val="00E05EE6"/>
    <w:rsid w:val="00E06AFB"/>
    <w:rsid w:val="00E1062D"/>
    <w:rsid w:val="00E107C6"/>
    <w:rsid w:val="00E2026F"/>
    <w:rsid w:val="00E22BD9"/>
    <w:rsid w:val="00E2556F"/>
    <w:rsid w:val="00E313D7"/>
    <w:rsid w:val="00E32610"/>
    <w:rsid w:val="00E410E6"/>
    <w:rsid w:val="00E44727"/>
    <w:rsid w:val="00E460A8"/>
    <w:rsid w:val="00E553F7"/>
    <w:rsid w:val="00E62EB3"/>
    <w:rsid w:val="00E80EA9"/>
    <w:rsid w:val="00E83BA1"/>
    <w:rsid w:val="00E97022"/>
    <w:rsid w:val="00EA3D96"/>
    <w:rsid w:val="00EB1964"/>
    <w:rsid w:val="00EB6B8A"/>
    <w:rsid w:val="00ED00C5"/>
    <w:rsid w:val="00ED2650"/>
    <w:rsid w:val="00ED2F20"/>
    <w:rsid w:val="00ED4CAD"/>
    <w:rsid w:val="00ED4E38"/>
    <w:rsid w:val="00ED715E"/>
    <w:rsid w:val="00ED7819"/>
    <w:rsid w:val="00EE6320"/>
    <w:rsid w:val="00EF5CF6"/>
    <w:rsid w:val="00EF60BD"/>
    <w:rsid w:val="00F03DA7"/>
    <w:rsid w:val="00F1454A"/>
    <w:rsid w:val="00F2411E"/>
    <w:rsid w:val="00F30AE6"/>
    <w:rsid w:val="00F312EC"/>
    <w:rsid w:val="00F32DB9"/>
    <w:rsid w:val="00F33532"/>
    <w:rsid w:val="00F375FB"/>
    <w:rsid w:val="00F40A4B"/>
    <w:rsid w:val="00F435D2"/>
    <w:rsid w:val="00F47F47"/>
    <w:rsid w:val="00F506D2"/>
    <w:rsid w:val="00F50F33"/>
    <w:rsid w:val="00F55FF7"/>
    <w:rsid w:val="00F70ED5"/>
    <w:rsid w:val="00F80396"/>
    <w:rsid w:val="00F810D9"/>
    <w:rsid w:val="00F94E47"/>
    <w:rsid w:val="00FA0D4B"/>
    <w:rsid w:val="00FA653B"/>
    <w:rsid w:val="00FB3CA1"/>
    <w:rsid w:val="00FC0A78"/>
    <w:rsid w:val="00FD5537"/>
    <w:rsid w:val="00FD756E"/>
    <w:rsid w:val="00FE251E"/>
    <w:rsid w:val="00FE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C2FCE"/>
  <w15:docId w15:val="{D9163D75-AEAF-412B-BC2E-E2D910F2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table" w:customStyle="1" w:styleId="12">
    <w:name w:val="Сетка таблицы1"/>
    <w:basedOn w:val="a1"/>
    <w:next w:val="a4"/>
    <w:uiPriority w:val="59"/>
    <w:rsid w:val="00ED4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9">
    <w:name w:val="Font Style19"/>
    <w:uiPriority w:val="99"/>
    <w:rsid w:val="003A34F4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B91E3-5BE8-4B55-BE91-67FAE7054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21</Pages>
  <Words>4842</Words>
  <Characters>27604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Zavuch4</cp:lastModifiedBy>
  <cp:revision>36</cp:revision>
  <cp:lastPrinted>2016-05-17T11:13:00Z</cp:lastPrinted>
  <dcterms:created xsi:type="dcterms:W3CDTF">2018-08-15T09:30:00Z</dcterms:created>
  <dcterms:modified xsi:type="dcterms:W3CDTF">2019-03-31T15:57:00Z</dcterms:modified>
</cp:coreProperties>
</file>