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7E" w:rsidRPr="00D3487E" w:rsidRDefault="00D3487E" w:rsidP="0005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55C57" w:rsidRPr="00D3487E" w:rsidRDefault="00D3487E" w:rsidP="00D3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7E">
        <w:rPr>
          <w:rFonts w:ascii="Times New Roman" w:hAnsi="Times New Roman" w:cs="Times New Roman"/>
          <w:b/>
          <w:sz w:val="24"/>
          <w:szCs w:val="24"/>
        </w:rPr>
        <w:t xml:space="preserve">к рабочей </w:t>
      </w:r>
      <w:proofErr w:type="gramStart"/>
      <w:r w:rsidRPr="00D3487E"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 w:rsidRPr="00D3487E">
        <w:rPr>
          <w:rFonts w:ascii="Times New Roman" w:hAnsi="Times New Roman" w:cs="Times New Roman"/>
          <w:b/>
          <w:sz w:val="24"/>
          <w:szCs w:val="24"/>
        </w:rPr>
        <w:t xml:space="preserve"> литературному чтению в 1 классе.</w:t>
      </w:r>
    </w:p>
    <w:p w:rsidR="003B794D" w:rsidRDefault="00A35BDB" w:rsidP="00BF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BDB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 для 1 класса</w:t>
      </w:r>
      <w:r w:rsidRPr="00A35BD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ФГОС начального общего образования, требованиями Примерной основной образовательной программы ОУ, авторской программы Л. Ф. Климановой, В. Г. Горецкого, М. В. </w:t>
      </w:r>
      <w:proofErr w:type="spellStart"/>
      <w:r w:rsidRPr="00A35BDB">
        <w:rPr>
          <w:rFonts w:ascii="Times New Roman" w:hAnsi="Times New Roman" w:cs="Times New Roman"/>
          <w:sz w:val="24"/>
          <w:szCs w:val="24"/>
        </w:rPr>
        <w:t>Головановой.Рабочая</w:t>
      </w:r>
      <w:proofErr w:type="spellEnd"/>
      <w:r w:rsidRPr="00A35BDB">
        <w:rPr>
          <w:rFonts w:ascii="Times New Roman" w:hAnsi="Times New Roman" w:cs="Times New Roman"/>
          <w:sz w:val="24"/>
          <w:szCs w:val="24"/>
        </w:rPr>
        <w:t xml:space="preserve"> программа «Литературное чтение» разработана на основе учебно-методического комплекта «Школа России», а именно авторской программы </w:t>
      </w:r>
      <w:proofErr w:type="spellStart"/>
      <w:r w:rsidRPr="00A35BDB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A3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BDB">
        <w:rPr>
          <w:rFonts w:ascii="Times New Roman" w:hAnsi="Times New Roman" w:cs="Times New Roman"/>
          <w:sz w:val="24"/>
          <w:szCs w:val="24"/>
        </w:rPr>
        <w:t>В.А.Кирюшкина</w:t>
      </w:r>
      <w:proofErr w:type="spellEnd"/>
      <w:r w:rsidRPr="00A35BDB">
        <w:rPr>
          <w:rFonts w:ascii="Times New Roman" w:hAnsi="Times New Roman" w:cs="Times New Roman"/>
          <w:sz w:val="24"/>
          <w:szCs w:val="24"/>
        </w:rPr>
        <w:t xml:space="preserve"> «Русская азбука», Л. Ф. Климановой, В. Г. Горецкого, М. В. </w:t>
      </w:r>
      <w:proofErr w:type="spellStart"/>
      <w:r w:rsidRPr="00A35BDB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A35BDB">
        <w:rPr>
          <w:rFonts w:ascii="Times New Roman" w:hAnsi="Times New Roman" w:cs="Times New Roman"/>
          <w:sz w:val="24"/>
          <w:szCs w:val="24"/>
        </w:rPr>
        <w:t xml:space="preserve"> «Литературное чтение». 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 В 1 классе на изучение литературного чтения отводится 40 ч (4 ч в неделю, 10 учебных недель), так как курс литературного чтения вводится после завершения обучения грамоте.</w:t>
      </w:r>
    </w:p>
    <w:p w:rsidR="00DF1120" w:rsidRPr="003B794D" w:rsidRDefault="00055C57" w:rsidP="003B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120"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осознанным, правильным,</w:t>
      </w:r>
      <w:r w:rsidR="00DF1120"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беглым и выразительным чтением </w:t>
      </w:r>
      <w:r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базовым навыком  в  системе  образования  младших  школьн</w:t>
      </w:r>
      <w:r w:rsidR="00DF1120"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иков;  совершенствование  всех видов </w:t>
      </w:r>
      <w:r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</w:t>
      </w:r>
      <w:r w:rsidR="00DF1120"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книг</w:t>
      </w:r>
      <w:r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самостоятельной читательской деятельности; воспитание инте</w:t>
      </w:r>
      <w:r w:rsidR="00DF1120"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 и уважения к отечественной </w:t>
      </w:r>
      <w:r w:rsidRPr="00D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и культуре народов многонациональной России и других стран.</w:t>
      </w:r>
    </w:p>
    <w:sectPr w:rsidR="00DF1120" w:rsidRPr="003B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7"/>
    <w:rsid w:val="00055C57"/>
    <w:rsid w:val="003B794D"/>
    <w:rsid w:val="003E4485"/>
    <w:rsid w:val="006F6A08"/>
    <w:rsid w:val="00773D67"/>
    <w:rsid w:val="007E3D86"/>
    <w:rsid w:val="009A7A80"/>
    <w:rsid w:val="00A35BDB"/>
    <w:rsid w:val="00A6710C"/>
    <w:rsid w:val="00BF6CA1"/>
    <w:rsid w:val="00CA6D16"/>
    <w:rsid w:val="00D3487E"/>
    <w:rsid w:val="00D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7BD7"/>
  <w15:chartTrackingRefBased/>
  <w15:docId w15:val="{FA741257-E653-4782-9B8A-7B0D6A0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Zavuch4</cp:lastModifiedBy>
  <cp:revision>12</cp:revision>
  <dcterms:created xsi:type="dcterms:W3CDTF">2019-03-26T11:23:00Z</dcterms:created>
  <dcterms:modified xsi:type="dcterms:W3CDTF">2019-03-31T15:44:00Z</dcterms:modified>
</cp:coreProperties>
</file>