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2E" w:rsidRDefault="002C312E" w:rsidP="002C312E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2C312E" w:rsidRDefault="002C312E" w:rsidP="002C312E">
      <w:pPr>
        <w:jc w:val="center"/>
        <w:rPr>
          <w:b/>
          <w:bCs/>
        </w:rPr>
      </w:pPr>
      <w:r>
        <w:rPr>
          <w:b/>
          <w:bCs/>
        </w:rPr>
        <w:t>к рабочей программе по литературе (7 класс)</w:t>
      </w:r>
    </w:p>
    <w:p w:rsidR="002C312E" w:rsidRDefault="002C312E" w:rsidP="002C312E">
      <w:r>
        <w:t xml:space="preserve"> </w:t>
      </w:r>
    </w:p>
    <w:p w:rsidR="002C312E" w:rsidRDefault="002C312E" w:rsidP="002C312E">
      <w:pPr>
        <w:suppressAutoHyphens/>
        <w:ind w:firstLine="709"/>
        <w:jc w:val="both"/>
      </w:pPr>
      <w:r>
        <w:t xml:space="preserve">  </w:t>
      </w:r>
      <w:r>
        <w:tab/>
        <w:t xml:space="preserve">Рабочая программа предмета «Литература» для учащихся 7 класса составлена в соответствии с требованиями Федерального государственного образовательного стандарта основного общего образования, на основе программы для общеобразовательных учреждений </w:t>
      </w:r>
      <w:r w:rsidR="00D42B22">
        <w:t>Г.С.</w:t>
      </w:r>
      <w:r>
        <w:t xml:space="preserve"> </w:t>
      </w:r>
      <w:proofErr w:type="spellStart"/>
      <w:r>
        <w:t>Меркина</w:t>
      </w:r>
      <w:proofErr w:type="spellEnd"/>
      <w:r>
        <w:t xml:space="preserve"> </w:t>
      </w:r>
      <w:r>
        <w:rPr>
          <w:sz w:val="28"/>
          <w:szCs w:val="28"/>
        </w:rPr>
        <w:t>«</w:t>
      </w:r>
      <w:r>
        <w:rPr>
          <w:szCs w:val="22"/>
          <w:lang w:eastAsia="en-US"/>
        </w:rPr>
        <w:t>Программа по учебному предмету «Литература» для 5-9 классы</w:t>
      </w:r>
      <w:r w:rsidR="00D42B22">
        <w:rPr>
          <w:szCs w:val="22"/>
          <w:lang w:eastAsia="en-US"/>
        </w:rPr>
        <w:t>».</w:t>
      </w:r>
      <w:r>
        <w:t xml:space="preserve"> </w:t>
      </w:r>
    </w:p>
    <w:p w:rsidR="002C312E" w:rsidRDefault="002C312E" w:rsidP="002C312E">
      <w:pPr>
        <w:spacing w:before="120"/>
        <w:jc w:val="both"/>
        <w:rPr>
          <w:color w:val="000000"/>
          <w:szCs w:val="22"/>
        </w:rPr>
      </w:pPr>
      <w:r w:rsidRPr="00470354">
        <w:rPr>
          <w:b/>
          <w:color w:val="000000"/>
          <w:szCs w:val="22"/>
        </w:rPr>
        <w:t>Цели</w:t>
      </w:r>
      <w:r>
        <w:rPr>
          <w:color w:val="000000"/>
          <w:szCs w:val="22"/>
        </w:rPr>
        <w:t xml:space="preserve"> обучения литературы в 7 классе:</w:t>
      </w:r>
    </w:p>
    <w:p w:rsidR="002C312E" w:rsidRPr="00470354" w:rsidRDefault="002C312E" w:rsidP="002C312E">
      <w:pPr>
        <w:spacing w:before="120"/>
        <w:jc w:val="both"/>
        <w:rPr>
          <w:color w:val="000000"/>
          <w:szCs w:val="22"/>
        </w:rPr>
      </w:pPr>
      <w:r>
        <w:rPr>
          <w:lang w:eastAsia="ar-SA"/>
        </w:rPr>
        <w:t xml:space="preserve"> -   </w:t>
      </w:r>
      <w:r>
        <w:t>приобщить обучающихся к богатствам русской и мировой литературы</w:t>
      </w:r>
    </w:p>
    <w:p w:rsidR="002C312E" w:rsidRDefault="002C312E" w:rsidP="002C312E">
      <w:pPr>
        <w:jc w:val="both"/>
        <w:rPr>
          <w:b/>
        </w:rPr>
      </w:pPr>
      <w:r>
        <w:t xml:space="preserve">   развить способности:</w:t>
      </w:r>
    </w:p>
    <w:p w:rsidR="002C312E" w:rsidRDefault="002C312E" w:rsidP="002C312E">
      <w:pPr>
        <w:jc w:val="both"/>
      </w:pPr>
      <w:r>
        <w:t>-  воспринимать и оценивать произведения литературы и отраженные в них явления жизни</w:t>
      </w:r>
    </w:p>
    <w:p w:rsidR="002C312E" w:rsidRDefault="002C312E" w:rsidP="002C312E">
      <w:pPr>
        <w:jc w:val="both"/>
      </w:pPr>
      <w:r>
        <w:t>- формировать художественный вкус, эстетические потребности, гражданскую, идейно-нравственную позицию обучающихся</w:t>
      </w:r>
    </w:p>
    <w:p w:rsidR="002C312E" w:rsidRDefault="002C312E" w:rsidP="002C312E">
      <w:pPr>
        <w:jc w:val="both"/>
      </w:pPr>
      <w:r>
        <w:t xml:space="preserve">- осознать литературу как величайшую духовно-эстетическую ценность; </w:t>
      </w:r>
    </w:p>
    <w:p w:rsidR="002C312E" w:rsidRDefault="002C312E" w:rsidP="002C312E">
      <w:pPr>
        <w:jc w:val="both"/>
      </w:pPr>
      <w:r>
        <w:t>-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</w:t>
      </w:r>
    </w:p>
    <w:p w:rsidR="002C312E" w:rsidRDefault="002C312E" w:rsidP="002C312E">
      <w:pPr>
        <w:jc w:val="both"/>
      </w:pPr>
      <w:r>
        <w:t xml:space="preserve">- анализировать и оценивать литературные произведения; </w:t>
      </w:r>
    </w:p>
    <w:p w:rsidR="002C312E" w:rsidRDefault="002C312E" w:rsidP="002C312E">
      <w:pPr>
        <w:jc w:val="both"/>
      </w:pPr>
      <w:r>
        <w:t xml:space="preserve">- получить представление о жизненном и творческом пути выдающихся писателей; </w:t>
      </w:r>
    </w:p>
    <w:p w:rsidR="002C312E" w:rsidRDefault="002C312E" w:rsidP="002C312E">
      <w:pPr>
        <w:jc w:val="both"/>
      </w:pPr>
      <w:r>
        <w:t>-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2C312E" w:rsidRDefault="002C312E" w:rsidP="002C312E">
      <w:pPr>
        <w:suppressAutoHyphens/>
        <w:ind w:firstLine="709"/>
        <w:jc w:val="both"/>
        <w:rPr>
          <w:color w:val="000000"/>
          <w:szCs w:val="22"/>
        </w:rPr>
      </w:pPr>
    </w:p>
    <w:p w:rsidR="002C312E" w:rsidRDefault="002C312E" w:rsidP="002C312E">
      <w:r>
        <w:t xml:space="preserve">  </w:t>
      </w:r>
      <w:r>
        <w:tab/>
        <w:t>Рабочая программа предназн</w:t>
      </w:r>
      <w:r w:rsidR="00D42B22">
        <w:t>ачена для изучения литературы в</w:t>
      </w:r>
      <w:r>
        <w:t xml:space="preserve"> </w:t>
      </w:r>
      <w:proofErr w:type="gramStart"/>
      <w:r>
        <w:t>7  классе</w:t>
      </w:r>
      <w:proofErr w:type="gramEnd"/>
    </w:p>
    <w:p w:rsidR="002C312E" w:rsidRDefault="002C312E" w:rsidP="002C312E">
      <w:pPr>
        <w:jc w:val="both"/>
      </w:pPr>
      <w:r>
        <w:t xml:space="preserve">общеобразовательной школы по учебнику-хрестоматии в двух частях </w:t>
      </w:r>
      <w:r w:rsidR="00D42B22">
        <w:t xml:space="preserve">Г.С. </w:t>
      </w:r>
      <w:proofErr w:type="spellStart"/>
      <w:r>
        <w:t>Меркина</w:t>
      </w:r>
      <w:proofErr w:type="spellEnd"/>
      <w:r>
        <w:t xml:space="preserve"> «Литература» 7 класс «Русское слово», 2014 </w:t>
      </w:r>
      <w:proofErr w:type="gramStart"/>
      <w:r>
        <w:t>г..</w:t>
      </w:r>
      <w:proofErr w:type="gramEnd"/>
      <w:r>
        <w:t xml:space="preserve"> </w:t>
      </w:r>
    </w:p>
    <w:p w:rsidR="002C312E" w:rsidRDefault="002C312E" w:rsidP="002C312E">
      <w:r>
        <w:rPr>
          <w:szCs w:val="22"/>
          <w:lang w:eastAsia="en-US"/>
        </w:rPr>
        <w:t xml:space="preserve">        </w:t>
      </w:r>
      <w:r>
        <w:t>Согла</w:t>
      </w:r>
      <w:r w:rsidR="00D42B22">
        <w:t>сно учебному плану школы на 2018- 2019</w:t>
      </w:r>
      <w:r>
        <w:t xml:space="preserve"> учебный год, на изучение литературы в 7 классе отводится 68 часов (2 часа в неделю).</w:t>
      </w:r>
    </w:p>
    <w:p w:rsidR="002C312E" w:rsidRDefault="002C312E" w:rsidP="002C312E">
      <w:r>
        <w:t xml:space="preserve">  </w:t>
      </w:r>
      <w:r>
        <w:tab/>
        <w:t xml:space="preserve">Рабочая программа включает разделы: пояснительная записка, описание места предмета в учебном плане, личностные, </w:t>
      </w:r>
      <w:proofErr w:type="spellStart"/>
      <w:r>
        <w:t>метапредметные</w:t>
      </w:r>
      <w:proofErr w:type="spellEnd"/>
      <w:r>
        <w:t>, предметные результаты освоения предмета, содержание тем, календарно-тематическое планирование, планируемые результаты</w:t>
      </w:r>
      <w:bookmarkStart w:id="0" w:name="_GoBack"/>
      <w:bookmarkEnd w:id="0"/>
      <w:r>
        <w:t>.</w:t>
      </w:r>
    </w:p>
    <w:p w:rsidR="002C312E" w:rsidRDefault="002C312E" w:rsidP="002C312E">
      <w:r>
        <w:tab/>
        <w:t>Автор рабочей программы: учитель 1 кв. категории Морозова Е.И.</w:t>
      </w:r>
    </w:p>
    <w:p w:rsidR="002C312E" w:rsidRDefault="002C312E" w:rsidP="002C312E"/>
    <w:p w:rsidR="002C312E" w:rsidRDefault="002C312E" w:rsidP="002C312E"/>
    <w:p w:rsidR="002C312E" w:rsidRDefault="002C312E" w:rsidP="002C312E"/>
    <w:p w:rsidR="002C312E" w:rsidRDefault="002C312E" w:rsidP="002C312E"/>
    <w:p w:rsidR="002C312E" w:rsidRDefault="002C312E" w:rsidP="002C312E"/>
    <w:p w:rsidR="002C312E" w:rsidRDefault="002C312E" w:rsidP="002C312E"/>
    <w:p w:rsidR="002C312E" w:rsidRDefault="002C312E" w:rsidP="002C312E"/>
    <w:p w:rsidR="002C312E" w:rsidRDefault="002C312E" w:rsidP="002C312E"/>
    <w:p w:rsidR="002C312E" w:rsidRDefault="002C312E" w:rsidP="002C312E"/>
    <w:p w:rsidR="00217DA5" w:rsidRDefault="00217DA5"/>
    <w:sectPr w:rsidR="002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59"/>
    <w:rsid w:val="00217DA5"/>
    <w:rsid w:val="002C312E"/>
    <w:rsid w:val="00D42B22"/>
    <w:rsid w:val="00E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537D"/>
  <w15:chartTrackingRefBased/>
  <w15:docId w15:val="{78B1947A-BBFF-47A4-9584-009B671D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4</cp:revision>
  <dcterms:created xsi:type="dcterms:W3CDTF">2019-03-26T04:16:00Z</dcterms:created>
  <dcterms:modified xsi:type="dcterms:W3CDTF">2019-03-26T09:48:00Z</dcterms:modified>
</cp:coreProperties>
</file>