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39" w:rsidRDefault="009B3639" w:rsidP="009B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9B3639" w:rsidRDefault="009B3639" w:rsidP="009B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B3639" w:rsidRDefault="009B3639" w:rsidP="009B36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программа по истории в 8 классе составлена для обучения лиц с ограниченными возможностями здоровья - детей с задержкой психического развития (ЗПР),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9B3639" w:rsidRDefault="009B3639" w:rsidP="009B363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639" w:rsidRDefault="009B3639" w:rsidP="009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документы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основе которых разработана рабочая программа:</w:t>
      </w:r>
    </w:p>
    <w:p w:rsidR="009B3639" w:rsidRDefault="009B3639" w:rsidP="009B363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9" w:rsidRDefault="009B3639" w:rsidP="009B3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9B3639" w:rsidRDefault="009B3639" w:rsidP="009B36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Приказ Министерства образования и науки Российской Федерации от 17 декабря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B3639" w:rsidRDefault="009B3639" w:rsidP="009B36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Основная образовательная программа основного общего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№1»</w:t>
      </w:r>
    </w:p>
    <w:p w:rsidR="009B3639" w:rsidRDefault="009B3639" w:rsidP="009B36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Адаптированная основная общеобразовательная программа основного общего образования обучающихся с задержкой психического развития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№1»</w:t>
      </w:r>
    </w:p>
    <w:p w:rsidR="009B3639" w:rsidRDefault="009B3639" w:rsidP="009B36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 истории, программы «Всеобщая история 5-9» Предметная линия учебников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-Цюпы, 2017 г., </w:t>
      </w:r>
    </w:p>
    <w:p w:rsidR="009B3639" w:rsidRDefault="009B3639" w:rsidP="009B36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«Рабочая программа и тематическое планирование курса «История России» 6-9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Данилов, О. Н. Журавлева, И. Е. Барыкина, 2016 год», </w:t>
      </w:r>
    </w:p>
    <w:p w:rsidR="009B3639" w:rsidRDefault="009B3639" w:rsidP="009B36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стандарт </w:t>
      </w:r>
    </w:p>
    <w:p w:rsidR="009B3639" w:rsidRDefault="009B3639" w:rsidP="009B363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639" w:rsidRDefault="009B3639" w:rsidP="009B363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учебной программы обеспечивается учебником:</w:t>
      </w:r>
    </w:p>
    <w:p w:rsidR="009B3639" w:rsidRDefault="009B3639" w:rsidP="009B3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Юдовская</w:t>
      </w:r>
      <w:proofErr w:type="spellEnd"/>
      <w:r>
        <w:t xml:space="preserve"> А.Я. Всеобщая история. История Нового времени 1800 – 1900. 8 класс: учебник общеобразовательных организаций/ </w:t>
      </w:r>
      <w:proofErr w:type="spellStart"/>
      <w:r>
        <w:t>А.Я.Юдовская</w:t>
      </w:r>
      <w:proofErr w:type="spellEnd"/>
      <w:r>
        <w:t xml:space="preserve">, </w:t>
      </w:r>
      <w:proofErr w:type="spellStart"/>
      <w:r>
        <w:t>П.А.Баранов</w:t>
      </w:r>
      <w:proofErr w:type="spellEnd"/>
      <w:r>
        <w:t xml:space="preserve">, </w:t>
      </w:r>
      <w:proofErr w:type="spellStart"/>
      <w:r>
        <w:t>Л.М.Ванюшкина</w:t>
      </w:r>
      <w:proofErr w:type="spellEnd"/>
      <w:r>
        <w:t xml:space="preserve">; под </w:t>
      </w:r>
      <w:proofErr w:type="spellStart"/>
      <w:r>
        <w:t>редА.А.Искендерова</w:t>
      </w:r>
      <w:proofErr w:type="spellEnd"/>
      <w:r>
        <w:t xml:space="preserve"> – М.: «Просвещение», 2018.</w:t>
      </w:r>
    </w:p>
    <w:p w:rsidR="009B3639" w:rsidRDefault="009B3639" w:rsidP="009B3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Н.М.Арсентьев</w:t>
      </w:r>
      <w:proofErr w:type="spellEnd"/>
      <w:r>
        <w:t xml:space="preserve">, Данилов А.А и др. под </w:t>
      </w:r>
      <w:proofErr w:type="spellStart"/>
      <w:proofErr w:type="gramStart"/>
      <w:r>
        <w:t>ред.А.В.Торкунова</w:t>
      </w:r>
      <w:proofErr w:type="spellEnd"/>
      <w:proofErr w:type="gramEnd"/>
      <w:r>
        <w:t xml:space="preserve">. История России. 8 класс. </w:t>
      </w:r>
      <w:proofErr w:type="spellStart"/>
      <w:proofErr w:type="gramStart"/>
      <w:r>
        <w:t>Учеб.дляобщеобразоват.организаций</w:t>
      </w:r>
      <w:proofErr w:type="spellEnd"/>
      <w:proofErr w:type="gramEnd"/>
      <w:r>
        <w:t>. В 2 ч./ М., «Просвещение», 2018 г</w:t>
      </w:r>
    </w:p>
    <w:p w:rsidR="009B3639" w:rsidRDefault="009B3639" w:rsidP="009B3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Информационное </w:t>
      </w:r>
      <w:proofErr w:type="gramStart"/>
      <w:r>
        <w:rPr>
          <w:rFonts w:ascii="Times New Roman" w:hAnsi="Times New Roman" w:cs="Times New Roman"/>
          <w:b/>
          <w:u w:val="single"/>
        </w:rPr>
        <w:t>обеспечение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9B3639" w:rsidRDefault="009B3639" w:rsidP="009B3639">
      <w:pPr>
        <w:pStyle w:val="a5"/>
        <w:numPr>
          <w:ilvl w:val="0"/>
          <w:numId w:val="3"/>
        </w:numPr>
        <w:ind w:left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ИОР (доступ к </w:t>
      </w:r>
      <w:hyperlink r:id="rId7" w:history="1">
        <w:r>
          <w:rPr>
            <w:rStyle w:val="a3"/>
            <w:rFonts w:ascii="Times New Roman" w:hAnsi="Times New Roman" w:cs="Times New Roman"/>
            <w:spacing w:val="-7"/>
          </w:rPr>
          <w:t xml:space="preserve">Электронным образовательным ресурсам, к которым обеспечивается доступ обучающихся, в том числе приспособленных для использования инвалидами и лицами с ограниченными возможностями </w:t>
        </w:r>
        <w:proofErr w:type="spellStart"/>
        <w:r>
          <w:rPr>
            <w:rStyle w:val="a3"/>
            <w:rFonts w:ascii="Times New Roman" w:hAnsi="Times New Roman" w:cs="Times New Roman"/>
            <w:spacing w:val="-7"/>
          </w:rPr>
          <w:t>здоровья</w:t>
        </w:r>
      </w:hyperlink>
      <w:r>
        <w:rPr>
          <w:rFonts w:ascii="Times New Roman" w:hAnsi="Times New Roman" w:cs="Times New Roman"/>
        </w:rPr>
        <w:t>осуществляется</w:t>
      </w:r>
      <w:proofErr w:type="spellEnd"/>
      <w:r>
        <w:rPr>
          <w:rFonts w:ascii="Times New Roman" w:hAnsi="Times New Roman" w:cs="Times New Roman"/>
        </w:rPr>
        <w:t xml:space="preserve"> через </w:t>
      </w:r>
      <w:hyperlink r:id="rId8" w:history="1">
        <w:r>
          <w:rPr>
            <w:rStyle w:val="a3"/>
            <w:rFonts w:ascii="Times New Roman" w:hAnsi="Times New Roman" w:cs="Times New Roman"/>
          </w:rPr>
          <w:t>сайт МАОУ «</w:t>
        </w:r>
        <w:proofErr w:type="spellStart"/>
        <w:r>
          <w:rPr>
            <w:rStyle w:val="a3"/>
            <w:rFonts w:ascii="Times New Roman" w:hAnsi="Times New Roman" w:cs="Times New Roman"/>
          </w:rPr>
          <w:t>Кожевниковская</w:t>
        </w:r>
        <w:proofErr w:type="spellEnd"/>
        <w:r>
          <w:rPr>
            <w:rStyle w:val="a3"/>
            <w:rFonts w:ascii="Times New Roman" w:hAnsi="Times New Roman" w:cs="Times New Roman"/>
          </w:rPr>
          <w:t xml:space="preserve"> СОШ №1»</w:t>
        </w:r>
      </w:hyperlink>
      <w:r>
        <w:rPr>
          <w:rFonts w:ascii="Times New Roman" w:hAnsi="Times New Roman" w:cs="Times New Roman"/>
        </w:rPr>
        <w:t xml:space="preserve"> в подразделе «Материально-техническое обеспечение и оснащенность образовательного процесса»  </w:t>
      </w:r>
    </w:p>
    <w:p w:rsidR="00282289" w:rsidRDefault="00282289"/>
    <w:sectPr w:rsidR="0028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5"/>
    <w:rsid w:val="00282289"/>
    <w:rsid w:val="009B3639"/>
    <w:rsid w:val="00A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9A8D"/>
  <w15:chartTrackingRefBased/>
  <w15:docId w15:val="{DED4D444-5A84-4B0C-A4CD-11BD462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-saigschool.edu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-saigschool.edu.tomsk.ru/elektronnyie-obrazovatelnyie-resursyi-k-kotoryim-obespechivaetsya-dostup-uchashhih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3</cp:revision>
  <dcterms:created xsi:type="dcterms:W3CDTF">2019-03-31T19:03:00Z</dcterms:created>
  <dcterms:modified xsi:type="dcterms:W3CDTF">2019-03-31T19:03:00Z</dcterms:modified>
</cp:coreProperties>
</file>