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6D2" w:rsidRDefault="00992316" w:rsidP="00D34021">
      <w:pPr>
        <w:tabs>
          <w:tab w:val="left" w:pos="0"/>
          <w:tab w:val="left" w:pos="993"/>
        </w:tabs>
        <w:suppressAutoHyphens w:val="0"/>
        <w:autoSpaceDE w:val="0"/>
        <w:autoSpaceDN w:val="0"/>
        <w:adjustRightInd w:val="0"/>
        <w:jc w:val="center"/>
        <w:rPr>
          <w:b/>
          <w:sz w:val="28"/>
          <w:lang w:eastAsia="ru-RU"/>
        </w:rPr>
      </w:pPr>
      <w:r>
        <w:rPr>
          <w:noProof/>
          <w:lang w:eastAsia="ru-RU"/>
        </w:rPr>
        <w:drawing>
          <wp:inline distT="0" distB="0" distL="0" distR="0" wp14:anchorId="7C21A78C" wp14:editId="4047BE4D">
            <wp:extent cx="5941060" cy="840105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8401050"/>
                    </a:xfrm>
                    <a:prstGeom prst="rect">
                      <a:avLst/>
                    </a:prstGeom>
                  </pic:spPr>
                </pic:pic>
              </a:graphicData>
            </a:graphic>
          </wp:inline>
        </w:drawing>
      </w:r>
    </w:p>
    <w:p w:rsidR="00C9355A" w:rsidRDefault="00C9355A" w:rsidP="00D34021">
      <w:pPr>
        <w:tabs>
          <w:tab w:val="left" w:pos="0"/>
          <w:tab w:val="left" w:pos="993"/>
        </w:tabs>
        <w:suppressAutoHyphens w:val="0"/>
        <w:autoSpaceDE w:val="0"/>
        <w:autoSpaceDN w:val="0"/>
        <w:adjustRightInd w:val="0"/>
        <w:jc w:val="center"/>
        <w:rPr>
          <w:b/>
          <w:sz w:val="28"/>
          <w:lang w:eastAsia="ru-RU"/>
        </w:rPr>
      </w:pPr>
    </w:p>
    <w:p w:rsidR="00C9355A" w:rsidRDefault="00C9355A" w:rsidP="00D34021">
      <w:pPr>
        <w:tabs>
          <w:tab w:val="left" w:pos="0"/>
          <w:tab w:val="left" w:pos="993"/>
        </w:tabs>
        <w:suppressAutoHyphens w:val="0"/>
        <w:autoSpaceDE w:val="0"/>
        <w:autoSpaceDN w:val="0"/>
        <w:adjustRightInd w:val="0"/>
        <w:jc w:val="center"/>
        <w:rPr>
          <w:b/>
          <w:sz w:val="28"/>
          <w:lang w:eastAsia="ru-RU"/>
        </w:rPr>
      </w:pPr>
    </w:p>
    <w:p w:rsidR="00C9355A" w:rsidRDefault="00C9355A" w:rsidP="00D34021">
      <w:pPr>
        <w:tabs>
          <w:tab w:val="left" w:pos="0"/>
          <w:tab w:val="left" w:pos="993"/>
        </w:tabs>
        <w:suppressAutoHyphens w:val="0"/>
        <w:autoSpaceDE w:val="0"/>
        <w:autoSpaceDN w:val="0"/>
        <w:adjustRightInd w:val="0"/>
        <w:jc w:val="center"/>
        <w:rPr>
          <w:b/>
          <w:sz w:val="28"/>
          <w:lang w:eastAsia="ru-RU"/>
        </w:rPr>
      </w:pPr>
    </w:p>
    <w:p w:rsidR="00590D4A" w:rsidRDefault="00590D4A" w:rsidP="00D94BD0">
      <w:pPr>
        <w:tabs>
          <w:tab w:val="left" w:pos="0"/>
          <w:tab w:val="left" w:pos="993"/>
        </w:tabs>
        <w:suppressAutoHyphens w:val="0"/>
        <w:autoSpaceDE w:val="0"/>
        <w:autoSpaceDN w:val="0"/>
        <w:adjustRightInd w:val="0"/>
        <w:jc w:val="center"/>
        <w:rPr>
          <w:kern w:val="2"/>
          <w:sz w:val="28"/>
          <w:szCs w:val="28"/>
          <w:lang w:eastAsia="ru-RU"/>
        </w:rPr>
      </w:pPr>
    </w:p>
    <w:p w:rsidR="00590D4A" w:rsidRDefault="00590D4A" w:rsidP="00D94BD0">
      <w:pPr>
        <w:tabs>
          <w:tab w:val="left" w:pos="0"/>
          <w:tab w:val="left" w:pos="993"/>
        </w:tabs>
        <w:suppressAutoHyphens w:val="0"/>
        <w:autoSpaceDE w:val="0"/>
        <w:autoSpaceDN w:val="0"/>
        <w:adjustRightInd w:val="0"/>
        <w:jc w:val="center"/>
        <w:rPr>
          <w:kern w:val="2"/>
          <w:sz w:val="28"/>
          <w:szCs w:val="28"/>
          <w:lang w:eastAsia="ru-RU"/>
        </w:rPr>
      </w:pPr>
    </w:p>
    <w:p w:rsidR="00D94BD0" w:rsidRDefault="00D94BD0" w:rsidP="00D94BD0">
      <w:pPr>
        <w:tabs>
          <w:tab w:val="left" w:pos="0"/>
          <w:tab w:val="left" w:pos="993"/>
        </w:tabs>
        <w:suppressAutoHyphens w:val="0"/>
        <w:autoSpaceDE w:val="0"/>
        <w:autoSpaceDN w:val="0"/>
        <w:adjustRightInd w:val="0"/>
        <w:jc w:val="center"/>
        <w:rPr>
          <w:kern w:val="2"/>
          <w:sz w:val="28"/>
          <w:szCs w:val="28"/>
          <w:lang w:eastAsia="ru-RU"/>
        </w:rPr>
      </w:pPr>
      <w:bookmarkStart w:id="0" w:name="_GoBack"/>
      <w:bookmarkEnd w:id="0"/>
      <w:r>
        <w:rPr>
          <w:kern w:val="2"/>
          <w:sz w:val="28"/>
          <w:szCs w:val="28"/>
          <w:lang w:eastAsia="ru-RU"/>
        </w:rPr>
        <w:t>Пояснительная записка</w:t>
      </w:r>
    </w:p>
    <w:p w:rsidR="00D94BD0" w:rsidRPr="006D0EE9" w:rsidRDefault="00D94BD0" w:rsidP="001D22CD">
      <w:pPr>
        <w:tabs>
          <w:tab w:val="left" w:pos="0"/>
          <w:tab w:val="left" w:pos="993"/>
        </w:tabs>
        <w:suppressAutoHyphens w:val="0"/>
        <w:autoSpaceDE w:val="0"/>
        <w:autoSpaceDN w:val="0"/>
        <w:adjustRightInd w:val="0"/>
        <w:jc w:val="both"/>
        <w:rPr>
          <w:kern w:val="2"/>
          <w:lang w:eastAsia="ru-RU"/>
        </w:rPr>
      </w:pPr>
    </w:p>
    <w:p w:rsidR="000B3386" w:rsidRPr="003865B0" w:rsidRDefault="000B3386" w:rsidP="003865B0">
      <w:pPr>
        <w:widowControl w:val="0"/>
        <w:overflowPunct w:val="0"/>
        <w:autoSpaceDE w:val="0"/>
        <w:autoSpaceDN w:val="0"/>
        <w:adjustRightInd w:val="0"/>
        <w:spacing w:line="228" w:lineRule="auto"/>
        <w:ind w:firstLine="708"/>
        <w:jc w:val="both"/>
        <w:rPr>
          <w:lang w:eastAsia="en-US"/>
        </w:rPr>
      </w:pPr>
      <w:r>
        <w:t xml:space="preserve">Адаптированная </w:t>
      </w:r>
      <w:r w:rsidR="00A46A0A">
        <w:t xml:space="preserve">рабочая </w:t>
      </w:r>
      <w:r>
        <w:t xml:space="preserve">программа по развитию речи для 2 составлена для обучения лиц с ограниченными возможностями здоровья - детей с задержкой психического развития (ЗПР), </w:t>
      </w:r>
      <w:r w:rsidR="00603788">
        <w:t xml:space="preserve">детей со специфическими расстройствами речи и языка, расстройствами развития учебных навыков, смешанными специфическими расстройствами психологического развития, </w:t>
      </w:r>
      <w:r>
        <w:t>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указанных лиц.</w:t>
      </w:r>
    </w:p>
    <w:p w:rsidR="001D22CD" w:rsidRPr="006D0EE9" w:rsidRDefault="003865B0" w:rsidP="001D22CD">
      <w:pPr>
        <w:tabs>
          <w:tab w:val="left" w:pos="0"/>
          <w:tab w:val="left" w:pos="993"/>
        </w:tabs>
        <w:suppressAutoHyphens w:val="0"/>
        <w:autoSpaceDE w:val="0"/>
        <w:autoSpaceDN w:val="0"/>
        <w:adjustRightInd w:val="0"/>
        <w:jc w:val="both"/>
        <w:rPr>
          <w:kern w:val="2"/>
          <w:lang w:eastAsia="ru-RU"/>
        </w:rPr>
      </w:pPr>
      <w:r>
        <w:rPr>
          <w:kern w:val="2"/>
          <w:lang w:eastAsia="ru-RU"/>
        </w:rPr>
        <w:tab/>
      </w:r>
      <w:r w:rsidR="00C9355A" w:rsidRPr="006D0EE9">
        <w:rPr>
          <w:kern w:val="2"/>
          <w:lang w:eastAsia="ru-RU"/>
        </w:rPr>
        <w:t>Ра</w:t>
      </w:r>
      <w:r w:rsidR="000B3386">
        <w:rPr>
          <w:kern w:val="2"/>
          <w:lang w:eastAsia="ru-RU"/>
        </w:rPr>
        <w:t xml:space="preserve">бочая программа </w:t>
      </w:r>
      <w:r w:rsidR="001135DC" w:rsidRPr="006D0EE9">
        <w:rPr>
          <w:kern w:val="2"/>
          <w:lang w:eastAsia="ru-RU"/>
        </w:rPr>
        <w:t xml:space="preserve"> </w:t>
      </w:r>
      <w:r w:rsidR="00F50F33" w:rsidRPr="006D0EE9">
        <w:rPr>
          <w:kern w:val="2"/>
          <w:lang w:eastAsia="ru-RU"/>
        </w:rPr>
        <w:t>составлена в соответствии с правовыми и нормативными документами:</w:t>
      </w:r>
    </w:p>
    <w:p w:rsidR="00C11FBB" w:rsidRPr="006D0EE9" w:rsidRDefault="00C11FBB" w:rsidP="00FC5E63">
      <w:pPr>
        <w:pStyle w:val="a5"/>
        <w:numPr>
          <w:ilvl w:val="0"/>
          <w:numId w:val="4"/>
        </w:numPr>
        <w:tabs>
          <w:tab w:val="left" w:pos="0"/>
          <w:tab w:val="left" w:pos="993"/>
        </w:tabs>
        <w:suppressAutoHyphens w:val="0"/>
        <w:autoSpaceDE w:val="0"/>
        <w:autoSpaceDN w:val="0"/>
        <w:adjustRightInd w:val="0"/>
        <w:jc w:val="both"/>
      </w:pPr>
      <w:r w:rsidRPr="006D0EE9">
        <w:t xml:space="preserve">Федеральный закон от 29 декабря 2012 года №273-ФЗ «Об образовании в Российской Федерации»; </w:t>
      </w:r>
    </w:p>
    <w:p w:rsidR="00C11FBB" w:rsidRDefault="00C11FBB" w:rsidP="00FC5E63">
      <w:pPr>
        <w:pStyle w:val="a5"/>
        <w:numPr>
          <w:ilvl w:val="0"/>
          <w:numId w:val="4"/>
        </w:numPr>
        <w:tabs>
          <w:tab w:val="left" w:pos="0"/>
          <w:tab w:val="left" w:pos="993"/>
        </w:tabs>
        <w:suppressAutoHyphens w:val="0"/>
        <w:autoSpaceDE w:val="0"/>
        <w:autoSpaceDN w:val="0"/>
        <w:adjustRightInd w:val="0"/>
        <w:jc w:val="both"/>
      </w:pPr>
      <w:r w:rsidRPr="006D0EE9">
        <w:t>Федеральный государственный образовательный стандарт начального общего образования (Приказ Минобрнауки РФ № 373 от 06.10.2009г.);</w:t>
      </w:r>
    </w:p>
    <w:p w:rsidR="00625DFE" w:rsidRPr="00625DFE" w:rsidRDefault="00F50C89" w:rsidP="00FC5E63">
      <w:pPr>
        <w:pStyle w:val="a5"/>
        <w:numPr>
          <w:ilvl w:val="0"/>
          <w:numId w:val="4"/>
        </w:numPr>
        <w:jc w:val="both"/>
        <w:rPr>
          <w:lang w:eastAsia="ru-RU"/>
        </w:rPr>
      </w:pPr>
      <w:hyperlink r:id="rId9" w:history="1">
        <w:r w:rsidR="00625DFE" w:rsidRPr="004D5831">
          <w:rPr>
            <w:rStyle w:val="af4"/>
            <w:color w:val="auto"/>
            <w:u w:val="none"/>
            <w:lang w:eastAsia="ru-RU"/>
          </w:rPr>
          <w:t>Основная образовательная программа начального общего образования</w:t>
        </w:r>
      </w:hyperlink>
      <w:r w:rsidR="00625DFE" w:rsidRPr="00625DFE">
        <w:rPr>
          <w:lang w:eastAsia="ru-RU"/>
        </w:rPr>
        <w:t xml:space="preserve"> МАОУ «Кожевниковская СОШ № 1»</w:t>
      </w:r>
    </w:p>
    <w:p w:rsidR="00625DFE" w:rsidRPr="006D0EE9" w:rsidRDefault="00F50C89" w:rsidP="00FC5E63">
      <w:pPr>
        <w:pStyle w:val="a5"/>
        <w:numPr>
          <w:ilvl w:val="0"/>
          <w:numId w:val="4"/>
        </w:numPr>
        <w:jc w:val="both"/>
        <w:rPr>
          <w:lang w:eastAsia="ru-RU"/>
        </w:rPr>
      </w:pPr>
      <w:hyperlink r:id="rId10" w:history="1">
        <w:r w:rsidR="00625DFE" w:rsidRPr="004D5831">
          <w:rPr>
            <w:rStyle w:val="af4"/>
            <w:color w:val="auto"/>
            <w:u w:val="none"/>
            <w:lang w:eastAsia="ru-RU"/>
          </w:rPr>
          <w:t xml:space="preserve">Адаптированная основная общеобразовательная программа начального общего образования обучающихся </w:t>
        </w:r>
      </w:hyperlink>
      <w:r w:rsidR="00625DFE" w:rsidRPr="00625DFE">
        <w:rPr>
          <w:lang w:eastAsia="ru-RU"/>
        </w:rPr>
        <w:t xml:space="preserve"> МАОУ «Кожевниковская СОШ № 1».</w:t>
      </w:r>
    </w:p>
    <w:p w:rsidR="00C9355A" w:rsidRPr="006D0EE9" w:rsidRDefault="007D41FB" w:rsidP="00D94BD0">
      <w:pPr>
        <w:rPr>
          <w:b/>
          <w:lang w:eastAsia="ru-RU"/>
        </w:rPr>
      </w:pPr>
      <w:r w:rsidRPr="006D0EE9">
        <w:rPr>
          <w:b/>
          <w:lang w:eastAsia="ru-RU"/>
        </w:rPr>
        <w:t>УМК курса</w:t>
      </w:r>
      <w:r w:rsidR="00C9355A" w:rsidRPr="006D0EE9">
        <w:rPr>
          <w:b/>
          <w:lang w:eastAsia="ru-RU"/>
        </w:rPr>
        <w:t>:</w:t>
      </w:r>
    </w:p>
    <w:p w:rsidR="00C9355A" w:rsidRPr="006D0EE9" w:rsidRDefault="00C9355A" w:rsidP="00FC5E63">
      <w:pPr>
        <w:pStyle w:val="a5"/>
        <w:numPr>
          <w:ilvl w:val="0"/>
          <w:numId w:val="1"/>
        </w:numPr>
        <w:rPr>
          <w:lang w:eastAsia="ru-RU"/>
        </w:rPr>
      </w:pPr>
      <w:r w:rsidRPr="006D0EE9">
        <w:rPr>
          <w:lang w:eastAsia="ru-RU"/>
        </w:rPr>
        <w:t>Соколова Т.Н. Ш</w:t>
      </w:r>
      <w:r w:rsidR="007D41FB" w:rsidRPr="006D0EE9">
        <w:rPr>
          <w:lang w:eastAsia="ru-RU"/>
        </w:rPr>
        <w:t>кола развития речи: Курс «Речь»</w:t>
      </w:r>
      <w:r w:rsidRPr="006D0EE9">
        <w:rPr>
          <w:lang w:eastAsia="ru-RU"/>
        </w:rPr>
        <w:t>:</w:t>
      </w:r>
      <w:r w:rsidR="007D41FB" w:rsidRPr="006D0EE9">
        <w:rPr>
          <w:lang w:eastAsia="ru-RU"/>
        </w:rPr>
        <w:t xml:space="preserve"> Методическое пособие. 2 класс</w:t>
      </w:r>
      <w:r w:rsidRPr="006D0EE9">
        <w:rPr>
          <w:lang w:eastAsia="ru-RU"/>
        </w:rPr>
        <w:t>- М.: Росткнига, 2009. – 80 с. – (Юным умникам и умницам).</w:t>
      </w:r>
    </w:p>
    <w:p w:rsidR="00C9355A" w:rsidRPr="006D0EE9" w:rsidRDefault="00C9355A" w:rsidP="00FC5E63">
      <w:pPr>
        <w:pStyle w:val="a5"/>
        <w:numPr>
          <w:ilvl w:val="0"/>
          <w:numId w:val="1"/>
        </w:numPr>
        <w:spacing w:after="200" w:line="276" w:lineRule="auto"/>
        <w:jc w:val="both"/>
        <w:rPr>
          <w:rFonts w:eastAsia="Calibri"/>
        </w:rPr>
      </w:pPr>
      <w:r w:rsidRPr="006D0EE9">
        <w:rPr>
          <w:rFonts w:eastAsia="Calibri"/>
        </w:rPr>
        <w:t>Ушаков Н.Н. "Внеклассные занятия по русскому языку" (пособие для учителей) - М.: Просвещение, 1978.</w:t>
      </w:r>
    </w:p>
    <w:p w:rsidR="00C9355A" w:rsidRPr="006D0EE9" w:rsidRDefault="00C9355A" w:rsidP="00FC5E63">
      <w:pPr>
        <w:pStyle w:val="a5"/>
        <w:numPr>
          <w:ilvl w:val="0"/>
          <w:numId w:val="1"/>
        </w:numPr>
        <w:spacing w:after="200" w:line="276" w:lineRule="auto"/>
        <w:jc w:val="both"/>
        <w:rPr>
          <w:rFonts w:eastAsia="Calibri"/>
        </w:rPr>
      </w:pPr>
      <w:r w:rsidRPr="006D0EE9">
        <w:rPr>
          <w:rFonts w:eastAsia="Calibri"/>
        </w:rPr>
        <w:t>Лютова О.А. "Литературные игры и праздники в начальной школе" (методическое пособие) - М.: ТЦ Сфера, 2006.</w:t>
      </w:r>
    </w:p>
    <w:p w:rsidR="00C9355A" w:rsidRPr="006D0EE9" w:rsidRDefault="00C9355A" w:rsidP="00FC5E63">
      <w:pPr>
        <w:pStyle w:val="a5"/>
        <w:numPr>
          <w:ilvl w:val="0"/>
          <w:numId w:val="1"/>
        </w:numPr>
        <w:spacing w:after="200" w:line="276" w:lineRule="auto"/>
        <w:jc w:val="both"/>
        <w:rPr>
          <w:rFonts w:eastAsia="Calibri"/>
        </w:rPr>
      </w:pPr>
      <w:r w:rsidRPr="006D0EE9">
        <w:rPr>
          <w:rFonts w:eastAsia="Calibri"/>
        </w:rPr>
        <w:t>Весёлая грамматика: разработки занятий, задания, игры/ авт.-сост. Ю.А. Вакуленко. - Волгоград: Учитель, 2011.</w:t>
      </w:r>
    </w:p>
    <w:p w:rsidR="00C9355A" w:rsidRPr="006D0EE9" w:rsidRDefault="00C9355A" w:rsidP="00FC5E63">
      <w:pPr>
        <w:pStyle w:val="a5"/>
        <w:numPr>
          <w:ilvl w:val="0"/>
          <w:numId w:val="1"/>
        </w:numPr>
        <w:spacing w:after="200" w:line="276" w:lineRule="auto"/>
        <w:jc w:val="both"/>
        <w:rPr>
          <w:rFonts w:eastAsia="Calibri"/>
        </w:rPr>
      </w:pPr>
      <w:r w:rsidRPr="006D0EE9">
        <w:rPr>
          <w:rFonts w:eastAsia="Calibri"/>
        </w:rPr>
        <w:t>Львов М. Р. Словарик синонимов и антонимов. Для начальных классов. - 3-е изд., испр</w:t>
      </w:r>
      <w:r w:rsidR="0041417F" w:rsidRPr="006D0EE9">
        <w:rPr>
          <w:rFonts w:eastAsia="Calibri"/>
        </w:rPr>
        <w:t>,</w:t>
      </w:r>
      <w:r w:rsidRPr="006D0EE9">
        <w:rPr>
          <w:rFonts w:eastAsia="Calibri"/>
        </w:rPr>
        <w:t xml:space="preserve"> и доп. - М.: Вентана-Граф, 1996.</w:t>
      </w:r>
    </w:p>
    <w:p w:rsidR="00C9355A" w:rsidRPr="006D0EE9" w:rsidRDefault="00C9355A" w:rsidP="00C9355A">
      <w:pPr>
        <w:ind w:left="360"/>
        <w:rPr>
          <w:lang w:eastAsia="ru-RU"/>
        </w:rPr>
      </w:pPr>
    </w:p>
    <w:p w:rsidR="00C9355A" w:rsidRPr="006D0EE9" w:rsidRDefault="00C9355A" w:rsidP="00C9355A">
      <w:pPr>
        <w:pStyle w:val="af0"/>
        <w:spacing w:line="360" w:lineRule="auto"/>
        <w:rPr>
          <w:rFonts w:ascii="Times New Roman" w:hAnsi="Times New Roman"/>
          <w:sz w:val="24"/>
          <w:szCs w:val="24"/>
        </w:rPr>
      </w:pPr>
      <w:r w:rsidRPr="006D0EE9">
        <w:rPr>
          <w:rFonts w:ascii="Times New Roman" w:hAnsi="Times New Roman"/>
          <w:sz w:val="24"/>
          <w:szCs w:val="24"/>
        </w:rPr>
        <w:t xml:space="preserve">На изучение курса </w:t>
      </w:r>
      <w:r w:rsidR="006D0EE9" w:rsidRPr="006D0EE9">
        <w:rPr>
          <w:rFonts w:ascii="Times New Roman" w:hAnsi="Times New Roman"/>
          <w:sz w:val="24"/>
          <w:szCs w:val="24"/>
        </w:rPr>
        <w:t>«Развития</w:t>
      </w:r>
      <w:r w:rsidR="007D41FB" w:rsidRPr="006D0EE9">
        <w:rPr>
          <w:rFonts w:ascii="Times New Roman" w:hAnsi="Times New Roman"/>
          <w:sz w:val="24"/>
          <w:szCs w:val="24"/>
        </w:rPr>
        <w:t xml:space="preserve"> речи» </w:t>
      </w:r>
      <w:r w:rsidRPr="006D0EE9">
        <w:rPr>
          <w:rFonts w:ascii="Times New Roman" w:hAnsi="Times New Roman"/>
          <w:sz w:val="24"/>
          <w:szCs w:val="24"/>
        </w:rPr>
        <w:t>отводится 1 час в неделю, 34 часа на год.</w:t>
      </w:r>
    </w:p>
    <w:p w:rsidR="003F5293" w:rsidRDefault="003F5293" w:rsidP="003F5293">
      <w:pPr>
        <w:tabs>
          <w:tab w:val="left" w:pos="0"/>
          <w:tab w:val="left" w:pos="708"/>
        </w:tabs>
        <w:spacing w:line="100" w:lineRule="atLeast"/>
        <w:ind w:left="142"/>
        <w:jc w:val="both"/>
        <w:rPr>
          <w:color w:val="00000A"/>
          <w:lang w:eastAsia="ru-RU"/>
        </w:rPr>
      </w:pPr>
      <w:r>
        <w:rPr>
          <w:color w:val="00000A"/>
          <w:lang w:eastAsia="ru-RU"/>
        </w:rPr>
        <w:tab/>
        <w:t>Во 2 клас</w:t>
      </w:r>
      <w:r w:rsidR="00D83E4D">
        <w:rPr>
          <w:color w:val="00000A"/>
          <w:lang w:eastAsia="ru-RU"/>
        </w:rPr>
        <w:t xml:space="preserve">се обучается  3 человека с ЗПР, </w:t>
      </w:r>
      <w:r w:rsidR="00D83E4D">
        <w:t xml:space="preserve"> со специфическими расстройствами речи и языка, расстройствами развития учебных навыков, смешанными специфическими расстройствами психологического развития.</w:t>
      </w:r>
      <w:r>
        <w:rPr>
          <w:color w:val="00000A"/>
          <w:lang w:eastAsia="ru-RU"/>
        </w:rPr>
        <w:t xml:space="preserve"> Для данных обучающихся характерно нарушение внимания: его неустойчивость, сниженная концентрация, повышенная отвлекаемость, повышенная двигательная и речевая активность. Нарушение восприятия выражается в затруднении построения целостного образа. Такая структурность восприятия является причиной недостаточности, ограниченности, знаний об окружающем мире. Также страдает скорость восприятия и ориентировка в пространстве. Особенность памяти детей ОВЗ заключается в том, что они значительно лучше запоминают наглядный материал (неречевой), чем вербальный. Таким обучающимся бывает очень сложно сделать над собой волевое усилие, заставить себя выполнить что-либо. Задержка психического развития нередко сопровождается проблемами речи, связанными с темпом ее развития. Наблюдается и системное недоразвитие речи – нарушение ее лексико-грамматической стороны.</w:t>
      </w:r>
    </w:p>
    <w:p w:rsidR="003F5293" w:rsidRDefault="003F5293" w:rsidP="003F5293">
      <w:pPr>
        <w:tabs>
          <w:tab w:val="left" w:pos="0"/>
        </w:tabs>
        <w:spacing w:line="100" w:lineRule="atLeast"/>
        <w:ind w:left="142"/>
        <w:jc w:val="both"/>
        <w:rPr>
          <w:color w:val="00000A"/>
          <w:lang w:eastAsia="ru-RU"/>
        </w:rPr>
      </w:pPr>
      <w:r>
        <w:rPr>
          <w:color w:val="00000A"/>
          <w:lang w:eastAsia="ru-RU"/>
        </w:rPr>
        <w:tab/>
        <w:t xml:space="preserve">По предмету «Русский язык» дети испытывают такие трудности,  как допуск грамматических ошибок при письме под диктовку (не могут правильно перекодировать </w:t>
      </w:r>
      <w:r>
        <w:rPr>
          <w:color w:val="00000A"/>
          <w:lang w:eastAsia="ru-RU"/>
        </w:rPr>
        <w:lastRenderedPageBreak/>
        <w:t xml:space="preserve">звук в букву), при списывании, путаются в написании букв, в устной речи часто присутствуют слова – сорняки, речь не ясная. Обучающиеся не могут самостоятельно исправить  ошибку в своей работе, так как не могут применять изученные правила на практике. Прописные заглавные и строчные буквы выходят за пределы строки, так как моторика рук и пальцев развита слабо. Работают обучающиеся над учебным материалом только при помощи учителя. Уровень самостоятельности в учебной деятельности низкий - домашнее задание выполняется при помощи родителей или </w:t>
      </w:r>
      <w:r>
        <w:rPr>
          <w:lang w:eastAsia="ru-RU"/>
        </w:rPr>
        <w:t>вообще не выполняется. На уроках  дети часто отвлекаются. Внимание рассеянное, неустойчивое. На уроках могут заниматься посторонними делами, например, рисовать или наблюдать за другими учениками класса. С трудом переключаются с одного вида деятельности на другой. На уроке</w:t>
      </w:r>
      <w:r>
        <w:rPr>
          <w:color w:val="00000A"/>
          <w:lang w:eastAsia="ru-RU"/>
        </w:rPr>
        <w:t xml:space="preserve"> работают в замедленном темпе. Медленно усваивает все новое, лишь после многократного повторения. Словарный запас бедный. Навыки самообслуживания  у таких детей сформированы. Отношение к своим удачам или неудачам безразличное. Работа в тетрадях ведется небрежно и неаккуратно.</w:t>
      </w:r>
    </w:p>
    <w:p w:rsidR="003F5293" w:rsidRDefault="003F5293" w:rsidP="003F5293">
      <w:pPr>
        <w:tabs>
          <w:tab w:val="left" w:pos="0"/>
        </w:tabs>
        <w:spacing w:line="100" w:lineRule="atLeast"/>
        <w:jc w:val="both"/>
        <w:rPr>
          <w:color w:val="00000A"/>
          <w:lang w:eastAsia="ru-RU"/>
        </w:rPr>
      </w:pPr>
      <w:r>
        <w:rPr>
          <w:color w:val="00000A"/>
          <w:lang w:eastAsia="ru-RU"/>
        </w:rPr>
        <w:tab/>
        <w:t xml:space="preserve">Поэтому необходима следующая коррекционно-развивающая работа: </w:t>
      </w:r>
    </w:p>
    <w:p w:rsidR="003F5293" w:rsidRDefault="003F5293" w:rsidP="00FC5E63">
      <w:pPr>
        <w:pStyle w:val="a5"/>
        <w:numPr>
          <w:ilvl w:val="0"/>
          <w:numId w:val="3"/>
        </w:numPr>
        <w:tabs>
          <w:tab w:val="left" w:pos="0"/>
        </w:tabs>
        <w:spacing w:line="100" w:lineRule="atLeast"/>
        <w:jc w:val="both"/>
        <w:rPr>
          <w:color w:val="00000A"/>
          <w:lang w:eastAsia="ru-RU"/>
        </w:rPr>
      </w:pPr>
      <w:r>
        <w:rPr>
          <w:color w:val="00000A"/>
          <w:lang w:eastAsia="ru-RU"/>
        </w:rPr>
        <w:t xml:space="preserve">учет психофизических и личностных особенностей ребенка;  </w:t>
      </w:r>
    </w:p>
    <w:p w:rsidR="003F5293" w:rsidRDefault="003F5293" w:rsidP="00FC5E63">
      <w:pPr>
        <w:pStyle w:val="a5"/>
        <w:numPr>
          <w:ilvl w:val="0"/>
          <w:numId w:val="3"/>
        </w:numPr>
        <w:tabs>
          <w:tab w:val="left" w:pos="0"/>
        </w:tabs>
        <w:spacing w:line="100" w:lineRule="atLeast"/>
        <w:jc w:val="both"/>
        <w:rPr>
          <w:color w:val="00000A"/>
          <w:lang w:eastAsia="ru-RU"/>
        </w:rPr>
      </w:pPr>
      <w:r>
        <w:rPr>
          <w:color w:val="00000A"/>
          <w:lang w:eastAsia="ru-RU"/>
        </w:rPr>
        <w:t xml:space="preserve">смена видов деятельности каждые 15 минут с целью предупреждения утомляемости и охранного торможения; </w:t>
      </w:r>
    </w:p>
    <w:p w:rsidR="003F5293" w:rsidRDefault="003F5293" w:rsidP="00FC5E63">
      <w:pPr>
        <w:pStyle w:val="a5"/>
        <w:numPr>
          <w:ilvl w:val="0"/>
          <w:numId w:val="3"/>
        </w:numPr>
        <w:tabs>
          <w:tab w:val="left" w:pos="0"/>
        </w:tabs>
        <w:spacing w:line="100" w:lineRule="atLeast"/>
        <w:jc w:val="both"/>
        <w:rPr>
          <w:color w:val="00000A"/>
          <w:lang w:eastAsia="ru-RU"/>
        </w:rPr>
      </w:pPr>
      <w:r>
        <w:rPr>
          <w:color w:val="00000A"/>
          <w:lang w:eastAsia="ru-RU"/>
        </w:rPr>
        <w:t xml:space="preserve">соблюдение принципа от простого к сложному; </w:t>
      </w:r>
    </w:p>
    <w:p w:rsidR="003F5293" w:rsidRDefault="003F5293" w:rsidP="00FC5E63">
      <w:pPr>
        <w:pStyle w:val="a5"/>
        <w:numPr>
          <w:ilvl w:val="0"/>
          <w:numId w:val="3"/>
        </w:numPr>
        <w:tabs>
          <w:tab w:val="left" w:pos="0"/>
        </w:tabs>
        <w:spacing w:line="100" w:lineRule="atLeast"/>
        <w:jc w:val="both"/>
        <w:rPr>
          <w:color w:val="00000A"/>
          <w:lang w:eastAsia="ru-RU"/>
        </w:rPr>
      </w:pPr>
      <w:r>
        <w:rPr>
          <w:color w:val="00000A"/>
          <w:lang w:eastAsia="ru-RU"/>
        </w:rPr>
        <w:t xml:space="preserve">учет темпа деятельности ребенка; </w:t>
      </w:r>
    </w:p>
    <w:p w:rsidR="003F5293" w:rsidRDefault="003F5293" w:rsidP="00FC5E63">
      <w:pPr>
        <w:pStyle w:val="a5"/>
        <w:numPr>
          <w:ilvl w:val="0"/>
          <w:numId w:val="3"/>
        </w:numPr>
        <w:tabs>
          <w:tab w:val="left" w:pos="0"/>
        </w:tabs>
        <w:spacing w:line="100" w:lineRule="atLeast"/>
        <w:jc w:val="both"/>
        <w:rPr>
          <w:color w:val="00000A"/>
          <w:lang w:eastAsia="ru-RU"/>
        </w:rPr>
      </w:pPr>
      <w:r>
        <w:rPr>
          <w:color w:val="00000A"/>
          <w:lang w:eastAsia="ru-RU"/>
        </w:rPr>
        <w:t xml:space="preserve">индивидуальный подход; </w:t>
      </w:r>
    </w:p>
    <w:p w:rsidR="003F5293" w:rsidRDefault="003F5293" w:rsidP="00FC5E63">
      <w:pPr>
        <w:pStyle w:val="a5"/>
        <w:numPr>
          <w:ilvl w:val="0"/>
          <w:numId w:val="3"/>
        </w:numPr>
        <w:tabs>
          <w:tab w:val="left" w:pos="0"/>
        </w:tabs>
        <w:spacing w:line="100" w:lineRule="atLeast"/>
        <w:jc w:val="both"/>
        <w:rPr>
          <w:color w:val="00000A"/>
          <w:lang w:eastAsia="ru-RU"/>
        </w:rPr>
      </w:pPr>
      <w:r>
        <w:rPr>
          <w:color w:val="00000A"/>
          <w:lang w:eastAsia="ru-RU"/>
        </w:rPr>
        <w:t xml:space="preserve">специальные упражнения и дидактический материал по предмету «Русский язык» в  соответствии с потребностями ребенка; </w:t>
      </w:r>
    </w:p>
    <w:p w:rsidR="003F5293" w:rsidRDefault="003F5293" w:rsidP="00FC5E63">
      <w:pPr>
        <w:pStyle w:val="a5"/>
        <w:numPr>
          <w:ilvl w:val="0"/>
          <w:numId w:val="3"/>
        </w:numPr>
        <w:tabs>
          <w:tab w:val="left" w:pos="0"/>
        </w:tabs>
        <w:spacing w:line="100" w:lineRule="atLeast"/>
        <w:jc w:val="both"/>
        <w:rPr>
          <w:color w:val="00000A"/>
          <w:lang w:eastAsia="ru-RU"/>
        </w:rPr>
      </w:pPr>
      <w:r>
        <w:rPr>
          <w:color w:val="00000A"/>
          <w:lang w:eastAsia="ru-RU"/>
        </w:rPr>
        <w:t xml:space="preserve">снижение объема и скорости письменных заданий по предмету; </w:t>
      </w:r>
    </w:p>
    <w:p w:rsidR="003F5293" w:rsidRDefault="003F5293" w:rsidP="00FC5E63">
      <w:pPr>
        <w:pStyle w:val="a5"/>
        <w:numPr>
          <w:ilvl w:val="0"/>
          <w:numId w:val="3"/>
        </w:numPr>
        <w:tabs>
          <w:tab w:val="left" w:pos="0"/>
        </w:tabs>
        <w:spacing w:line="100" w:lineRule="atLeast"/>
        <w:jc w:val="both"/>
        <w:rPr>
          <w:color w:val="00000A"/>
          <w:lang w:eastAsia="ru-RU"/>
        </w:rPr>
      </w:pPr>
      <w:r>
        <w:rPr>
          <w:color w:val="00000A"/>
          <w:lang w:eastAsia="ru-RU"/>
        </w:rPr>
        <w:t>исключение безотрывного письма;</w:t>
      </w:r>
    </w:p>
    <w:p w:rsidR="003F5293" w:rsidRDefault="003F5293" w:rsidP="00FC5E63">
      <w:pPr>
        <w:pStyle w:val="a5"/>
        <w:numPr>
          <w:ilvl w:val="0"/>
          <w:numId w:val="3"/>
        </w:numPr>
        <w:tabs>
          <w:tab w:val="left" w:pos="0"/>
        </w:tabs>
        <w:spacing w:line="100" w:lineRule="atLeast"/>
        <w:jc w:val="both"/>
        <w:rPr>
          <w:color w:val="00000A"/>
          <w:lang w:eastAsia="ru-RU"/>
        </w:rPr>
      </w:pPr>
      <w:r>
        <w:rPr>
          <w:color w:val="00000A"/>
          <w:lang w:eastAsia="ru-RU"/>
        </w:rPr>
        <w:t>освобождение от контрольных срезов.</w:t>
      </w:r>
    </w:p>
    <w:p w:rsidR="006D0EE9" w:rsidRPr="006D0EE9" w:rsidRDefault="006D0EE9" w:rsidP="006D0EE9">
      <w:pPr>
        <w:pStyle w:val="c5"/>
        <w:shd w:val="clear" w:color="auto" w:fill="FFFFFF"/>
        <w:spacing w:before="0" w:beforeAutospacing="0" w:after="0" w:afterAutospacing="0"/>
        <w:jc w:val="both"/>
        <w:rPr>
          <w:color w:val="000000"/>
        </w:rPr>
      </w:pPr>
      <w:r w:rsidRPr="006D0EE9">
        <w:rPr>
          <w:color w:val="000000"/>
        </w:rPr>
        <w:t>Основным средством коммуникации является </w:t>
      </w:r>
      <w:r w:rsidRPr="006D0EE9">
        <w:rPr>
          <w:rStyle w:val="c12"/>
          <w:b/>
          <w:bCs/>
          <w:color w:val="000000"/>
        </w:rPr>
        <w:t>речь.</w:t>
      </w:r>
      <w:r w:rsidRPr="006D0EE9">
        <w:rPr>
          <w:color w:val="000000"/>
        </w:rPr>
        <w:t> Она помогает ребенку не только общаться с другими людьми, но и познавать мир. Овладение речью — это способ познания действительности. Богатство, точность, содержательность речи зависит от обогащения сознания ребенка различными представлениями и понятиями, от жизненного опыта школьника, от объема и динамичности его знаний. Иными словами, речь, развиваясь, нуждается не только в языковом, но и фактическом материале. Школьник хорошо расскажет или напишет только о том, что он хорошо знает: у него должен быть запас знаний, материала по теме рассказа, тогда он сможет выделить главное, существенное. Материал должен быть значимым (общественно или личностно значимым). Это также необходимое условие речевого развития учащихся.</w:t>
      </w:r>
    </w:p>
    <w:p w:rsidR="006D0EE9" w:rsidRPr="006D0EE9" w:rsidRDefault="006D0EE9" w:rsidP="006D0EE9">
      <w:pPr>
        <w:pStyle w:val="c5"/>
        <w:shd w:val="clear" w:color="auto" w:fill="FFFFFF"/>
        <w:spacing w:before="0" w:beforeAutospacing="0" w:after="0" w:afterAutospacing="0"/>
        <w:jc w:val="both"/>
        <w:rPr>
          <w:color w:val="000000"/>
        </w:rPr>
      </w:pPr>
      <w:r w:rsidRPr="006D0EE9">
        <w:rPr>
          <w:color w:val="000000"/>
        </w:rPr>
        <w:t>  Таким образом, уроки </w:t>
      </w:r>
      <w:r w:rsidRPr="006D0EE9">
        <w:rPr>
          <w:rStyle w:val="c12"/>
          <w:b/>
          <w:bCs/>
          <w:color w:val="000000"/>
        </w:rPr>
        <w:t>развития речи</w:t>
      </w:r>
      <w:r w:rsidRPr="006D0EE9">
        <w:rPr>
          <w:color w:val="000000"/>
        </w:rPr>
        <w:t> становятся составной частью целостной системы правового образования. Это особенно важно в начальной школе, так как психологами установлено, что младший школьный возраст характеризуется восприимчивостью внешних влияний, верой в истинность всего, чему учат, что говорят, в безусловность и необходимость нравственных норм, дети в этом возрасте отличаются бескомпромиссностью в нравственных требованиях к другим, непосредственностью в поведении. Эти особенности являются залогом обучаемости и воспитуемости младших школьников.</w:t>
      </w:r>
    </w:p>
    <w:p w:rsidR="006D0EE9" w:rsidRPr="006D0EE9" w:rsidRDefault="006D0EE9" w:rsidP="006D0EE9">
      <w:pPr>
        <w:pStyle w:val="c5"/>
        <w:shd w:val="clear" w:color="auto" w:fill="FFFFFF"/>
        <w:spacing w:before="0" w:beforeAutospacing="0" w:after="0" w:afterAutospacing="0"/>
        <w:jc w:val="both"/>
        <w:rPr>
          <w:color w:val="000000"/>
        </w:rPr>
      </w:pPr>
      <w:r w:rsidRPr="006D0EE9">
        <w:rPr>
          <w:color w:val="000000"/>
        </w:rPr>
        <w:t>    Подбор материала к урокам развития речи, текстов изложений, тематики сочинений направлены на формирование у школьников гуманистических ориентации, способствуют их нравственному воспитанию. Следовательно, уроки развития речи создают условия для постепенного становления жизненных ориентации младших школьников, проявляющихся в эмоционально переживаемом отношении к жизненным явлениям и в осознанном нравственном выборе линии своего поведения, способов действий, поступков.</w:t>
      </w:r>
    </w:p>
    <w:p w:rsidR="006D0EE9" w:rsidRPr="006D0EE9" w:rsidRDefault="006D0EE9" w:rsidP="006D0EE9">
      <w:pPr>
        <w:pStyle w:val="c5"/>
        <w:shd w:val="clear" w:color="auto" w:fill="FFFFFF"/>
        <w:spacing w:before="0" w:beforeAutospacing="0" w:after="0" w:afterAutospacing="0"/>
        <w:jc w:val="both"/>
        <w:rPr>
          <w:color w:val="000000"/>
        </w:rPr>
      </w:pPr>
      <w:r w:rsidRPr="006D0EE9">
        <w:rPr>
          <w:color w:val="000000"/>
        </w:rPr>
        <w:t>    </w:t>
      </w:r>
      <w:r w:rsidRPr="006D0EE9">
        <w:rPr>
          <w:rStyle w:val="c12"/>
          <w:b/>
          <w:bCs/>
          <w:color w:val="000000"/>
        </w:rPr>
        <w:t>Основная задача</w:t>
      </w:r>
      <w:r w:rsidRPr="006D0EE9">
        <w:rPr>
          <w:color w:val="000000"/>
        </w:rPr>
        <w:t xml:space="preserve"> уроков развития речи состоит в том, чтобы научить детей свободно и правильно выражать свои мысли в устной и письменной форме. Конкретное решение этой </w:t>
      </w:r>
      <w:r w:rsidRPr="006D0EE9">
        <w:rPr>
          <w:color w:val="000000"/>
        </w:rPr>
        <w:lastRenderedPageBreak/>
        <w:t>задачи осуществляется путем формирования у учащихся совокупности речевых умений, которые позволяют воспринимать высказывание, передавать его содержание и создавать свое собственное.</w:t>
      </w:r>
    </w:p>
    <w:p w:rsidR="006D0EE9" w:rsidRPr="006D0EE9" w:rsidRDefault="006D0EE9" w:rsidP="006D0EE9">
      <w:pPr>
        <w:pStyle w:val="c5"/>
        <w:shd w:val="clear" w:color="auto" w:fill="FFFFFF"/>
        <w:spacing w:before="0" w:beforeAutospacing="0" w:after="0" w:afterAutospacing="0"/>
        <w:jc w:val="both"/>
        <w:rPr>
          <w:color w:val="000000"/>
        </w:rPr>
      </w:pPr>
      <w:r w:rsidRPr="006D0EE9">
        <w:rPr>
          <w:color w:val="000000"/>
        </w:rPr>
        <w:t>   Работа по развитию речи требует разнообразных приемов и средств. Большое внимание при проведении уроков развития речи следует уделять различным формам работы с текстом: формировать умение составлять устный или письменный текст, редактировать его, выверять орфографию. Преобладание на первоначальном этапе устных упражнений достигается за счет умения пересказать прочитанное, составить рассказы по наблюдениям, драматизации, импровизации, словесного рисования и т.д.</w:t>
      </w:r>
    </w:p>
    <w:p w:rsidR="006D0EE9" w:rsidRPr="006D0EE9" w:rsidRDefault="006D0EE9" w:rsidP="006D0EE9">
      <w:pPr>
        <w:pStyle w:val="c5"/>
        <w:shd w:val="clear" w:color="auto" w:fill="FFFFFF"/>
        <w:spacing w:before="0" w:beforeAutospacing="0" w:after="0" w:afterAutospacing="0"/>
        <w:jc w:val="both"/>
        <w:rPr>
          <w:color w:val="000000"/>
        </w:rPr>
      </w:pPr>
      <w:r w:rsidRPr="006D0EE9">
        <w:rPr>
          <w:color w:val="000000"/>
        </w:rPr>
        <w:t>     Дети должны овладеть  различными языковыми средствами. Выбор слов, оборотов речи и предложений, обдумывание композиции рассказа, отбор материала, установление логических связей, проверка орфографии — весь этот сложный комплекс действий требует от ребенка высокого напряжения всех его творческих сил. А ведь именно творческая работа требует самостоятельности школьника, активности, увлеченности, внесения чего-то своего, личного в текст. Оно способствует становлению личности учащегося.</w:t>
      </w:r>
    </w:p>
    <w:p w:rsidR="006D0EE9" w:rsidRPr="006D0EE9" w:rsidRDefault="006D0EE9" w:rsidP="0036324E">
      <w:pPr>
        <w:tabs>
          <w:tab w:val="left" w:pos="851"/>
        </w:tabs>
        <w:suppressAutoHyphens w:val="0"/>
        <w:jc w:val="center"/>
        <w:rPr>
          <w:b/>
          <w:kern w:val="2"/>
          <w:lang w:eastAsia="ru-RU"/>
        </w:rPr>
      </w:pPr>
    </w:p>
    <w:p w:rsidR="00A6715F" w:rsidRPr="006D0EE9" w:rsidRDefault="00A6715F" w:rsidP="0036324E">
      <w:pPr>
        <w:tabs>
          <w:tab w:val="left" w:pos="851"/>
        </w:tabs>
        <w:suppressAutoHyphens w:val="0"/>
        <w:jc w:val="center"/>
        <w:rPr>
          <w:b/>
          <w:kern w:val="2"/>
          <w:lang w:eastAsia="ru-RU"/>
        </w:rPr>
      </w:pPr>
      <w:r w:rsidRPr="006D0EE9">
        <w:rPr>
          <w:b/>
          <w:kern w:val="2"/>
          <w:lang w:eastAsia="ru-RU"/>
        </w:rPr>
        <w:t xml:space="preserve">Планируемые </w:t>
      </w:r>
      <w:r w:rsidRPr="006D0EE9">
        <w:rPr>
          <w:b/>
          <w:lang w:eastAsia="ru-RU"/>
        </w:rPr>
        <w:t>результаты освоения учебного</w:t>
      </w:r>
      <w:r w:rsidRPr="006D0EE9">
        <w:rPr>
          <w:b/>
          <w:kern w:val="2"/>
          <w:lang w:eastAsia="ru-RU"/>
        </w:rPr>
        <w:t xml:space="preserve"> курса</w:t>
      </w:r>
    </w:p>
    <w:p w:rsidR="00C9355A" w:rsidRPr="006D0EE9" w:rsidRDefault="00C9355A" w:rsidP="00C9355A">
      <w:pPr>
        <w:pStyle w:val="af0"/>
        <w:spacing w:line="360" w:lineRule="auto"/>
        <w:jc w:val="both"/>
        <w:rPr>
          <w:rFonts w:ascii="Times New Roman" w:hAnsi="Times New Roman"/>
          <w:sz w:val="24"/>
          <w:szCs w:val="24"/>
        </w:rPr>
      </w:pPr>
      <w:r w:rsidRPr="006D0EE9">
        <w:rPr>
          <w:rFonts w:ascii="Times New Roman" w:hAnsi="Times New Roman"/>
          <w:sz w:val="24"/>
          <w:szCs w:val="24"/>
        </w:rPr>
        <w:t xml:space="preserve">      Изучение курса формирует следующие </w:t>
      </w:r>
      <w:r w:rsidRPr="006D0EE9">
        <w:rPr>
          <w:rFonts w:ascii="Times New Roman" w:hAnsi="Times New Roman"/>
          <w:b/>
          <w:sz w:val="24"/>
          <w:szCs w:val="24"/>
        </w:rPr>
        <w:t>универсальные учебные действия</w:t>
      </w:r>
      <w:r w:rsidRPr="006D0EE9">
        <w:rPr>
          <w:rFonts w:ascii="Times New Roman" w:hAnsi="Times New Roman"/>
          <w:sz w:val="24"/>
          <w:szCs w:val="24"/>
        </w:rPr>
        <w:t>:</w:t>
      </w:r>
    </w:p>
    <w:p w:rsidR="00C9355A" w:rsidRPr="006D0EE9" w:rsidRDefault="00C9355A" w:rsidP="00FC5E63">
      <w:pPr>
        <w:pStyle w:val="af0"/>
        <w:numPr>
          <w:ilvl w:val="0"/>
          <w:numId w:val="2"/>
        </w:numPr>
        <w:spacing w:line="360" w:lineRule="auto"/>
        <w:jc w:val="both"/>
        <w:rPr>
          <w:rFonts w:ascii="Times New Roman" w:hAnsi="Times New Roman"/>
          <w:i/>
          <w:sz w:val="24"/>
          <w:szCs w:val="24"/>
        </w:rPr>
      </w:pPr>
      <w:r w:rsidRPr="006D0EE9">
        <w:rPr>
          <w:rFonts w:ascii="Times New Roman" w:hAnsi="Times New Roman"/>
          <w:i/>
          <w:sz w:val="24"/>
          <w:szCs w:val="24"/>
        </w:rPr>
        <w:t>коммуникативные:</w:t>
      </w:r>
    </w:p>
    <w:p w:rsidR="00C9355A" w:rsidRPr="006D0EE9" w:rsidRDefault="00C9355A" w:rsidP="00C9355A">
      <w:r w:rsidRPr="006D0EE9">
        <w:t>Обучающиеся научатся:</w:t>
      </w:r>
    </w:p>
    <w:p w:rsidR="00C9355A" w:rsidRPr="006D0EE9" w:rsidRDefault="00C9355A" w:rsidP="00C9355A">
      <w:pPr>
        <w:spacing w:line="360" w:lineRule="auto"/>
      </w:pPr>
      <w:r w:rsidRPr="006D0EE9">
        <w:t>- вступать в диалог (отвечать</w:t>
      </w:r>
      <w:r w:rsidR="007D41FB" w:rsidRPr="006D0EE9">
        <w:t xml:space="preserve"> на вопросы, задавать вопросы, </w:t>
      </w:r>
      <w:r w:rsidRPr="006D0EE9">
        <w:t>уточнять непонятное);</w:t>
      </w:r>
    </w:p>
    <w:p w:rsidR="00C9355A" w:rsidRPr="006D0EE9" w:rsidRDefault="00C9355A" w:rsidP="00C9355A">
      <w:pPr>
        <w:spacing w:line="360" w:lineRule="auto"/>
      </w:pPr>
      <w:r w:rsidRPr="006D0EE9">
        <w:t>- договариваться и приходить к общему решению, работая в паре;</w:t>
      </w:r>
    </w:p>
    <w:p w:rsidR="00C9355A" w:rsidRPr="006D0EE9" w:rsidRDefault="00C9355A" w:rsidP="00C9355A">
      <w:pPr>
        <w:spacing w:line="360" w:lineRule="auto"/>
      </w:pPr>
      <w:r w:rsidRPr="006D0EE9">
        <w:t>- участвовать в коллективном обсуждении учебной проблемы;</w:t>
      </w:r>
    </w:p>
    <w:p w:rsidR="00C9355A" w:rsidRPr="006D0EE9" w:rsidRDefault="00C9355A" w:rsidP="00C9355A">
      <w:pPr>
        <w:spacing w:line="360" w:lineRule="auto"/>
      </w:pPr>
      <w:r w:rsidRPr="006D0EE9">
        <w:t>- строить продуктивное взаимодействие и сотрудничество со сверстниками и взрослыми;</w:t>
      </w:r>
    </w:p>
    <w:p w:rsidR="00C9355A" w:rsidRPr="006D0EE9" w:rsidRDefault="00C9355A" w:rsidP="00C9355A">
      <w:pPr>
        <w:spacing w:line="360" w:lineRule="auto"/>
      </w:pPr>
      <w:r w:rsidRPr="006D0EE9">
        <w:t>- выражать свои мысли с соответствующими возрасту полнотой и точностью;</w:t>
      </w:r>
    </w:p>
    <w:p w:rsidR="00C9355A" w:rsidRPr="00D94BD0" w:rsidRDefault="00C9355A" w:rsidP="00C9355A">
      <w:pPr>
        <w:spacing w:line="360" w:lineRule="auto"/>
      </w:pPr>
      <w:r w:rsidRPr="006D0EE9">
        <w:t>- быть терпимыми</w:t>
      </w:r>
      <w:r w:rsidRPr="00D94BD0">
        <w:t xml:space="preserve"> к другим мнениям, учитывать их в совместной работе.</w:t>
      </w:r>
    </w:p>
    <w:p w:rsidR="00C9355A" w:rsidRPr="00D94BD0" w:rsidRDefault="00C9355A" w:rsidP="00C9355A">
      <w:pPr>
        <w:spacing w:line="360" w:lineRule="auto"/>
      </w:pPr>
      <w:r w:rsidRPr="00D94BD0">
        <w:rPr>
          <w:rFonts w:eastAsia="Calibri"/>
        </w:rPr>
        <w:t xml:space="preserve"> - оформлять свои мысли в устной и письменной форме с учетом речевых ситуаций;</w:t>
      </w:r>
    </w:p>
    <w:p w:rsidR="00C9355A" w:rsidRPr="00D94BD0" w:rsidRDefault="00C9355A" w:rsidP="00C9355A">
      <w:pPr>
        <w:spacing w:line="360" w:lineRule="auto"/>
        <w:rPr>
          <w:rFonts w:eastAsia="Calibri"/>
        </w:rPr>
      </w:pPr>
      <w:r w:rsidRPr="00D94BD0">
        <w:rPr>
          <w:rFonts w:eastAsia="Calibri"/>
        </w:rPr>
        <w:t>- адекватно использовать речевые средства для решения различных коммуникативных задач;</w:t>
      </w:r>
    </w:p>
    <w:p w:rsidR="00C9355A" w:rsidRPr="00D94BD0" w:rsidRDefault="00C9355A" w:rsidP="00C9355A">
      <w:pPr>
        <w:spacing w:line="360" w:lineRule="auto"/>
        <w:rPr>
          <w:rFonts w:eastAsia="Calibri"/>
        </w:rPr>
      </w:pPr>
      <w:r w:rsidRPr="00D94BD0">
        <w:rPr>
          <w:rFonts w:eastAsia="Calibri"/>
        </w:rPr>
        <w:t>- владеть монологической и диалогической формами речи.</w:t>
      </w:r>
    </w:p>
    <w:p w:rsidR="00C9355A" w:rsidRPr="00D94BD0" w:rsidRDefault="00C9355A" w:rsidP="00FC5E63">
      <w:pPr>
        <w:numPr>
          <w:ilvl w:val="0"/>
          <w:numId w:val="2"/>
        </w:numPr>
        <w:suppressAutoHyphens w:val="0"/>
        <w:spacing w:line="360" w:lineRule="auto"/>
        <w:rPr>
          <w:rFonts w:eastAsia="Calibri"/>
          <w:b/>
          <w:u w:val="single"/>
        </w:rPr>
      </w:pPr>
      <w:r w:rsidRPr="00D94BD0">
        <w:rPr>
          <w:rFonts w:eastAsia="Calibri"/>
          <w:b/>
          <w:u w:val="single"/>
        </w:rPr>
        <w:t>Познавательные:</w:t>
      </w:r>
    </w:p>
    <w:p w:rsidR="00C9355A" w:rsidRPr="00D94BD0" w:rsidRDefault="00C9355A" w:rsidP="00C9355A">
      <w:pPr>
        <w:spacing w:line="360" w:lineRule="auto"/>
      </w:pPr>
      <w:r w:rsidRPr="00D94BD0">
        <w:t>Обучающиеся научатся:</w:t>
      </w:r>
    </w:p>
    <w:p w:rsidR="00C9355A" w:rsidRPr="00D94BD0" w:rsidRDefault="00C9355A" w:rsidP="00C9355A">
      <w:pPr>
        <w:spacing w:line="360" w:lineRule="auto"/>
      </w:pPr>
      <w:r w:rsidRPr="00D94BD0">
        <w:t>- осуществлять поиск необходимой информации для выполнения учебных заданий, используя справочные материалы;</w:t>
      </w:r>
    </w:p>
    <w:p w:rsidR="00C9355A" w:rsidRPr="00D94BD0" w:rsidRDefault="00C9355A" w:rsidP="00C9355A">
      <w:pPr>
        <w:spacing w:line="360" w:lineRule="auto"/>
      </w:pPr>
      <w:r w:rsidRPr="00D94BD0">
        <w:t>- моделировать различные языковые единицы (слово, предложение);</w:t>
      </w:r>
    </w:p>
    <w:p w:rsidR="00C9355A" w:rsidRPr="00D94BD0" w:rsidRDefault="00C9355A" w:rsidP="00C9355A">
      <w:pPr>
        <w:spacing w:line="360" w:lineRule="auto"/>
      </w:pPr>
      <w:r w:rsidRPr="00D94BD0">
        <w:t>- использовать на доступном уровне логические приемы мышления (анализ, сравнение, классификацию, обобщение)</w:t>
      </w:r>
    </w:p>
    <w:p w:rsidR="00C9355A" w:rsidRPr="00D94BD0" w:rsidRDefault="00C9355A" w:rsidP="00C9355A">
      <w:pPr>
        <w:spacing w:line="360" w:lineRule="auto"/>
      </w:pPr>
      <w:r w:rsidRPr="00D94BD0">
        <w:t>- выделять существенную информацию из небольших читаемых текстов.</w:t>
      </w:r>
    </w:p>
    <w:p w:rsidR="00C9355A" w:rsidRPr="00D94BD0" w:rsidRDefault="00C9355A" w:rsidP="00C9355A">
      <w:pPr>
        <w:spacing w:line="360" w:lineRule="auto"/>
        <w:rPr>
          <w:rFonts w:eastAsia="Calibri"/>
        </w:rPr>
      </w:pPr>
      <w:r w:rsidRPr="00D94BD0">
        <w:rPr>
          <w:rFonts w:eastAsia="Calibri"/>
        </w:rPr>
        <w:t>- вычитывать все виды текстовой информации: по факту, подтекстовую, концептуальную;</w:t>
      </w:r>
    </w:p>
    <w:p w:rsidR="00C9355A" w:rsidRPr="00D94BD0" w:rsidRDefault="00C9355A" w:rsidP="00C9355A">
      <w:pPr>
        <w:spacing w:line="360" w:lineRule="auto"/>
        <w:rPr>
          <w:rFonts w:eastAsia="Calibri"/>
        </w:rPr>
      </w:pPr>
      <w:r w:rsidRPr="00D94BD0">
        <w:rPr>
          <w:rFonts w:eastAsia="Calibri"/>
        </w:rPr>
        <w:t xml:space="preserve">- пользоваться словарями, справочниками; </w:t>
      </w:r>
    </w:p>
    <w:p w:rsidR="00C9355A" w:rsidRPr="00D94BD0" w:rsidRDefault="00C9355A" w:rsidP="00C9355A">
      <w:pPr>
        <w:spacing w:line="360" w:lineRule="auto"/>
        <w:rPr>
          <w:rFonts w:eastAsia="Calibri"/>
        </w:rPr>
      </w:pPr>
      <w:r w:rsidRPr="00D94BD0">
        <w:rPr>
          <w:rFonts w:eastAsia="Calibri"/>
        </w:rPr>
        <w:t>- строить рассуждения.</w:t>
      </w:r>
    </w:p>
    <w:p w:rsidR="00C9355A" w:rsidRPr="00D94BD0" w:rsidRDefault="00C9355A" w:rsidP="00C9355A">
      <w:pPr>
        <w:spacing w:line="360" w:lineRule="auto"/>
        <w:rPr>
          <w:rFonts w:eastAsia="Calibri"/>
        </w:rPr>
      </w:pPr>
    </w:p>
    <w:p w:rsidR="00C9355A" w:rsidRPr="00D94BD0" w:rsidRDefault="00C9355A" w:rsidP="00FC5E63">
      <w:pPr>
        <w:numPr>
          <w:ilvl w:val="0"/>
          <w:numId w:val="2"/>
        </w:numPr>
        <w:suppressAutoHyphens w:val="0"/>
        <w:spacing w:line="360" w:lineRule="auto"/>
        <w:rPr>
          <w:rFonts w:eastAsia="Calibri"/>
          <w:b/>
          <w:u w:val="single"/>
        </w:rPr>
      </w:pPr>
      <w:r w:rsidRPr="00D94BD0">
        <w:rPr>
          <w:rFonts w:eastAsia="Calibri"/>
          <w:b/>
          <w:u w:val="single"/>
        </w:rPr>
        <w:t>Личностные:</w:t>
      </w:r>
    </w:p>
    <w:p w:rsidR="00C9355A" w:rsidRPr="00D94BD0" w:rsidRDefault="00351C9D" w:rsidP="00C9355A">
      <w:pPr>
        <w:spacing w:line="360" w:lineRule="auto"/>
      </w:pPr>
      <w:r w:rsidRPr="00D94BD0">
        <w:t>У обучающихся будут</w:t>
      </w:r>
      <w:r w:rsidR="00C9355A" w:rsidRPr="00D94BD0">
        <w:t xml:space="preserve"> сформированы:</w:t>
      </w:r>
    </w:p>
    <w:p w:rsidR="00C9355A" w:rsidRPr="00D94BD0" w:rsidRDefault="00C9355A" w:rsidP="00C9355A">
      <w:pPr>
        <w:spacing w:line="360" w:lineRule="auto"/>
      </w:pPr>
      <w:r w:rsidRPr="00D94BD0">
        <w:t>- ориентация в нравственном содержании и смысле поступков как собственных, так и окружающих людей</w:t>
      </w:r>
      <w:r w:rsidR="007D41FB" w:rsidRPr="00D94BD0">
        <w:t xml:space="preserve"> </w:t>
      </w:r>
      <w:r w:rsidRPr="00D94BD0">
        <w:t>(на уровне, соответствующем возрасту);</w:t>
      </w:r>
    </w:p>
    <w:p w:rsidR="00C9355A" w:rsidRPr="00D94BD0" w:rsidRDefault="00C9355A" w:rsidP="00C9355A">
      <w:pPr>
        <w:spacing w:line="360" w:lineRule="auto"/>
      </w:pPr>
      <w:r w:rsidRPr="00D94BD0">
        <w:t>- осознание роли речи в общении людей;</w:t>
      </w:r>
    </w:p>
    <w:p w:rsidR="00C9355A" w:rsidRPr="00D94BD0" w:rsidRDefault="00C9355A" w:rsidP="00C9355A">
      <w:pPr>
        <w:spacing w:line="360" w:lineRule="auto"/>
      </w:pPr>
      <w:r w:rsidRPr="00D94BD0">
        <w:t>- понимание богатства и разнообразия языковых средств для выражения мыслей и чувств; внимание к мелодичности народной звучащей речи;</w:t>
      </w:r>
    </w:p>
    <w:p w:rsidR="00C9355A" w:rsidRPr="00D94BD0" w:rsidRDefault="00C9355A" w:rsidP="00C9355A">
      <w:pPr>
        <w:spacing w:line="360" w:lineRule="auto"/>
      </w:pPr>
      <w:r w:rsidRPr="00D94BD0">
        <w:t>- устойчивой учебно-познавательной мотивации учения, интереса к изучению курса развития речи.</w:t>
      </w:r>
    </w:p>
    <w:p w:rsidR="00C9355A" w:rsidRPr="00D94BD0" w:rsidRDefault="00C9355A" w:rsidP="00C9355A">
      <w:pPr>
        <w:spacing w:line="360" w:lineRule="auto"/>
      </w:pPr>
      <w:r w:rsidRPr="00D94BD0">
        <w:rPr>
          <w:rFonts w:eastAsia="Calibri"/>
        </w:rPr>
        <w:t xml:space="preserve"> - чувство прекрасного – уметь чувствовать красоту и выразительность речи, стремиться к совершенствованию речи; </w:t>
      </w:r>
    </w:p>
    <w:p w:rsidR="00C9355A" w:rsidRPr="00D94BD0" w:rsidRDefault="00C9355A" w:rsidP="00C9355A">
      <w:pPr>
        <w:spacing w:line="360" w:lineRule="auto"/>
        <w:rPr>
          <w:rFonts w:eastAsia="Calibri"/>
        </w:rPr>
      </w:pPr>
      <w:r w:rsidRPr="00D94BD0">
        <w:rPr>
          <w:rFonts w:eastAsia="Calibri"/>
        </w:rPr>
        <w:t xml:space="preserve"> - интерес к изучению языка.</w:t>
      </w:r>
    </w:p>
    <w:p w:rsidR="00C9355A" w:rsidRPr="00D94BD0" w:rsidRDefault="00C9355A" w:rsidP="00FC5E63">
      <w:pPr>
        <w:numPr>
          <w:ilvl w:val="0"/>
          <w:numId w:val="2"/>
        </w:numPr>
        <w:suppressAutoHyphens w:val="0"/>
        <w:spacing w:line="360" w:lineRule="auto"/>
        <w:rPr>
          <w:rFonts w:eastAsia="Calibri"/>
          <w:b/>
          <w:u w:val="single"/>
        </w:rPr>
      </w:pPr>
      <w:r w:rsidRPr="00D94BD0">
        <w:rPr>
          <w:rFonts w:eastAsia="Calibri"/>
          <w:b/>
          <w:u w:val="single"/>
        </w:rPr>
        <w:t>Регулятивные</w:t>
      </w:r>
    </w:p>
    <w:p w:rsidR="00C9355A" w:rsidRPr="00D94BD0" w:rsidRDefault="00C9355A" w:rsidP="00C9355A">
      <w:pPr>
        <w:spacing w:line="360" w:lineRule="auto"/>
      </w:pPr>
      <w:r w:rsidRPr="00D94BD0">
        <w:t>Учащиеся научатся на доступном уровне:</w:t>
      </w:r>
    </w:p>
    <w:p w:rsidR="00C9355A" w:rsidRPr="00D94BD0" w:rsidRDefault="00C9355A" w:rsidP="00C9355A">
      <w:pPr>
        <w:spacing w:line="360" w:lineRule="auto"/>
      </w:pPr>
      <w:r w:rsidRPr="00D94BD0">
        <w:t>- адекватно воспринимать оценку учителя;</w:t>
      </w:r>
    </w:p>
    <w:p w:rsidR="00C9355A" w:rsidRPr="00D94BD0" w:rsidRDefault="00C9355A" w:rsidP="00C9355A">
      <w:pPr>
        <w:spacing w:line="360" w:lineRule="auto"/>
      </w:pPr>
      <w:r w:rsidRPr="00D94BD0">
        <w:t>- вносить необходимые дополнения, исправления в свою работу;</w:t>
      </w:r>
    </w:p>
    <w:p w:rsidR="00C9355A" w:rsidRPr="00D94BD0" w:rsidRDefault="00C9355A" w:rsidP="00C9355A">
      <w:pPr>
        <w:spacing w:line="360" w:lineRule="auto"/>
        <w:rPr>
          <w:rFonts w:eastAsia="Calibri"/>
          <w:i/>
        </w:rPr>
      </w:pPr>
      <w:r w:rsidRPr="00D94BD0">
        <w:t>- в сотрудничестве с учителем ставить конкретную учебную задачу на основе соотнесения того, что уже известно и усвоено, и того, что еще неизвестно.</w:t>
      </w:r>
    </w:p>
    <w:p w:rsidR="00C9355A" w:rsidRPr="00D94BD0" w:rsidRDefault="00C9355A" w:rsidP="00C9355A">
      <w:pPr>
        <w:spacing w:line="360" w:lineRule="auto"/>
        <w:rPr>
          <w:rFonts w:eastAsia="Calibri"/>
        </w:rPr>
      </w:pPr>
      <w:r w:rsidRPr="00D94BD0">
        <w:rPr>
          <w:rFonts w:eastAsia="Calibri"/>
        </w:rPr>
        <w:t xml:space="preserve"> - составлять план решения учебной проблемы совместно с учителем; </w:t>
      </w:r>
    </w:p>
    <w:p w:rsidR="00C9355A" w:rsidRPr="00D94BD0" w:rsidRDefault="00C9355A" w:rsidP="00C9355A">
      <w:pPr>
        <w:spacing w:line="360" w:lineRule="auto"/>
        <w:rPr>
          <w:rFonts w:eastAsia="Calibri"/>
        </w:rPr>
      </w:pPr>
      <w:r w:rsidRPr="00D94BD0">
        <w:rPr>
          <w:rFonts w:eastAsia="Calibri"/>
        </w:rPr>
        <w:t xml:space="preserve">  -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C9355A" w:rsidRPr="00D94BD0" w:rsidRDefault="00C9355A" w:rsidP="00C9355A">
      <w:pPr>
        <w:spacing w:line="360" w:lineRule="auto"/>
        <w:jc w:val="center"/>
        <w:rPr>
          <w:rFonts w:eastAsia="Calibri"/>
          <w:b/>
        </w:rPr>
      </w:pPr>
      <w:r w:rsidRPr="00D94BD0">
        <w:rPr>
          <w:rFonts w:eastAsia="Calibri"/>
          <w:b/>
        </w:rPr>
        <w:t>Требования к уровню подготовки обучающи</w:t>
      </w:r>
      <w:r w:rsidR="007D41FB" w:rsidRPr="00D94BD0">
        <w:rPr>
          <w:rFonts w:eastAsia="Calibri"/>
          <w:b/>
        </w:rPr>
        <w:t xml:space="preserve">хся </w:t>
      </w:r>
      <w:r w:rsidRPr="00D94BD0">
        <w:rPr>
          <w:rFonts w:eastAsia="Calibri"/>
          <w:b/>
        </w:rPr>
        <w:t>2 класса</w:t>
      </w:r>
    </w:p>
    <w:p w:rsidR="00C9355A" w:rsidRPr="00D94BD0" w:rsidRDefault="00C9355A" w:rsidP="00C9355A">
      <w:pPr>
        <w:spacing w:line="360" w:lineRule="auto"/>
        <w:ind w:left="357"/>
        <w:rPr>
          <w:b/>
          <w:lang w:eastAsia="ru-RU"/>
        </w:rPr>
      </w:pPr>
      <w:r w:rsidRPr="00D94BD0">
        <w:rPr>
          <w:b/>
          <w:lang w:eastAsia="ru-RU"/>
        </w:rPr>
        <w:t xml:space="preserve">знать: </w:t>
      </w:r>
    </w:p>
    <w:p w:rsidR="00C9355A" w:rsidRPr="00D94BD0" w:rsidRDefault="00C9355A" w:rsidP="00C9355A">
      <w:pPr>
        <w:spacing w:line="360" w:lineRule="auto"/>
        <w:ind w:left="357"/>
        <w:rPr>
          <w:lang w:eastAsia="ru-RU"/>
        </w:rPr>
      </w:pPr>
      <w:r w:rsidRPr="00D94BD0">
        <w:rPr>
          <w:lang w:eastAsia="ru-RU"/>
        </w:rPr>
        <w:t>- многозначные слова, антонимы, синонимы, пословицы, загадки, фразеологизмы;</w:t>
      </w:r>
    </w:p>
    <w:p w:rsidR="00C9355A" w:rsidRPr="00D94BD0" w:rsidRDefault="00C9355A" w:rsidP="00C9355A">
      <w:pPr>
        <w:spacing w:line="360" w:lineRule="auto"/>
        <w:ind w:left="357"/>
        <w:rPr>
          <w:lang w:eastAsia="ru-RU"/>
        </w:rPr>
      </w:pPr>
      <w:r w:rsidRPr="00D94BD0">
        <w:rPr>
          <w:lang w:eastAsia="ru-RU"/>
        </w:rPr>
        <w:t>- изобразительно-выразительные средства языка: метафоры, сравнения, олицетворение, эпитеты;</w:t>
      </w:r>
    </w:p>
    <w:p w:rsidR="00C9355A" w:rsidRPr="00D94BD0" w:rsidRDefault="00C9355A" w:rsidP="00C9355A">
      <w:pPr>
        <w:spacing w:line="360" w:lineRule="auto"/>
        <w:ind w:left="357"/>
        <w:rPr>
          <w:lang w:eastAsia="ru-RU"/>
        </w:rPr>
      </w:pPr>
      <w:r w:rsidRPr="00D94BD0">
        <w:rPr>
          <w:lang w:eastAsia="ru-RU"/>
        </w:rPr>
        <w:t>- стили речи: разговорный и книжный;</w:t>
      </w:r>
    </w:p>
    <w:p w:rsidR="00C9355A" w:rsidRPr="00D94BD0" w:rsidRDefault="00C9355A" w:rsidP="00C9355A">
      <w:pPr>
        <w:spacing w:line="360" w:lineRule="auto"/>
        <w:ind w:left="357"/>
        <w:rPr>
          <w:b/>
          <w:lang w:eastAsia="ru-RU"/>
        </w:rPr>
      </w:pPr>
      <w:r w:rsidRPr="00D94BD0">
        <w:rPr>
          <w:b/>
          <w:lang w:eastAsia="ru-RU"/>
        </w:rPr>
        <w:t>уметь:</w:t>
      </w:r>
    </w:p>
    <w:p w:rsidR="00C9355A" w:rsidRPr="00D94BD0" w:rsidRDefault="00C9355A" w:rsidP="00C9355A">
      <w:pPr>
        <w:spacing w:line="360" w:lineRule="auto"/>
        <w:ind w:left="357"/>
        <w:rPr>
          <w:lang w:eastAsia="ru-RU"/>
        </w:rPr>
      </w:pPr>
      <w:r w:rsidRPr="00D94BD0">
        <w:rPr>
          <w:lang w:eastAsia="ru-RU"/>
        </w:rPr>
        <w:t>- распознавать типы текстов;</w:t>
      </w:r>
    </w:p>
    <w:p w:rsidR="00C9355A" w:rsidRPr="00D94BD0" w:rsidRDefault="00C9355A" w:rsidP="00C9355A">
      <w:pPr>
        <w:spacing w:line="360" w:lineRule="auto"/>
        <w:ind w:left="357"/>
        <w:rPr>
          <w:lang w:eastAsia="ru-RU"/>
        </w:rPr>
      </w:pPr>
      <w:r w:rsidRPr="00D94BD0">
        <w:rPr>
          <w:lang w:eastAsia="ru-RU"/>
        </w:rPr>
        <w:t>- устанавливать связь предложений в тексте;</w:t>
      </w:r>
    </w:p>
    <w:p w:rsidR="00C9355A" w:rsidRPr="00D94BD0" w:rsidRDefault="00C9355A" w:rsidP="00C9355A">
      <w:pPr>
        <w:spacing w:line="360" w:lineRule="auto"/>
        <w:ind w:left="357"/>
        <w:rPr>
          <w:lang w:eastAsia="ru-RU"/>
        </w:rPr>
      </w:pPr>
      <w:r w:rsidRPr="00D94BD0">
        <w:rPr>
          <w:lang w:eastAsia="ru-RU"/>
        </w:rPr>
        <w:t>- распознавать стили речи;</w:t>
      </w:r>
    </w:p>
    <w:p w:rsidR="00C9355A" w:rsidRPr="00D94BD0" w:rsidRDefault="00C9355A" w:rsidP="00C9355A">
      <w:pPr>
        <w:spacing w:line="360" w:lineRule="auto"/>
        <w:ind w:left="357"/>
        <w:rPr>
          <w:lang w:eastAsia="ru-RU"/>
        </w:rPr>
      </w:pPr>
      <w:r w:rsidRPr="00D94BD0">
        <w:rPr>
          <w:lang w:eastAsia="ru-RU"/>
        </w:rPr>
        <w:t>- выделять многозначные слова, фразеологизмы в тексте.</w:t>
      </w:r>
    </w:p>
    <w:p w:rsidR="00C9355A" w:rsidRPr="00D94BD0" w:rsidRDefault="00C9355A" w:rsidP="00C9355A">
      <w:pPr>
        <w:spacing w:line="360" w:lineRule="auto"/>
        <w:ind w:left="357"/>
        <w:rPr>
          <w:lang w:eastAsia="ru-RU"/>
        </w:rPr>
      </w:pPr>
      <w:r w:rsidRPr="00D94BD0">
        <w:rPr>
          <w:lang w:eastAsia="ru-RU"/>
        </w:rPr>
        <w:t>- восстанавливать деформированный текст</w:t>
      </w:r>
    </w:p>
    <w:p w:rsidR="00C9355A" w:rsidRPr="00D94BD0" w:rsidRDefault="00C9355A" w:rsidP="00C9355A">
      <w:pPr>
        <w:spacing w:line="360" w:lineRule="auto"/>
        <w:ind w:left="357"/>
        <w:rPr>
          <w:lang w:eastAsia="ru-RU"/>
        </w:rPr>
      </w:pPr>
      <w:r w:rsidRPr="00D94BD0">
        <w:rPr>
          <w:lang w:eastAsia="ru-RU"/>
        </w:rPr>
        <w:t>- устанавливать связи между словами в словосочетании и предложении.</w:t>
      </w:r>
    </w:p>
    <w:p w:rsidR="00C9355A" w:rsidRPr="00D94BD0" w:rsidRDefault="00C9355A" w:rsidP="00C9355A">
      <w:pPr>
        <w:rPr>
          <w:lang w:eastAsia="ru-RU"/>
        </w:rPr>
      </w:pPr>
      <w:r w:rsidRPr="00D94BD0">
        <w:rPr>
          <w:lang w:eastAsia="ru-RU"/>
        </w:rPr>
        <w:lastRenderedPageBreak/>
        <w:t xml:space="preserve">      - составлять планы различных видов</w:t>
      </w:r>
    </w:p>
    <w:p w:rsidR="00C9355A" w:rsidRPr="00D94BD0" w:rsidRDefault="00C9355A" w:rsidP="00C9355A">
      <w:pPr>
        <w:rPr>
          <w:lang w:eastAsia="ru-RU"/>
        </w:rPr>
      </w:pPr>
    </w:p>
    <w:p w:rsidR="00C9355A" w:rsidRPr="00D94BD0" w:rsidRDefault="007D41FB" w:rsidP="00C9355A">
      <w:pPr>
        <w:spacing w:line="360" w:lineRule="auto"/>
        <w:jc w:val="center"/>
        <w:rPr>
          <w:b/>
        </w:rPr>
      </w:pPr>
      <w:r w:rsidRPr="00D94BD0">
        <w:rPr>
          <w:b/>
        </w:rPr>
        <w:t xml:space="preserve">Содержание </w:t>
      </w:r>
      <w:r w:rsidR="00C9355A" w:rsidRPr="00D94BD0">
        <w:rPr>
          <w:b/>
        </w:rPr>
        <w:t>курса «Развитие речи»</w:t>
      </w:r>
    </w:p>
    <w:p w:rsidR="00C9355A" w:rsidRPr="00D94BD0" w:rsidRDefault="00C9355A" w:rsidP="00C9355A">
      <w:pPr>
        <w:spacing w:line="360" w:lineRule="auto"/>
        <w:jc w:val="both"/>
      </w:pPr>
      <w:r w:rsidRPr="00D94BD0">
        <w:t>Устная и письменная речь. Выразительность речи. Умение регулировать громкость и высоту голоса. Знание скороговорок. Умение коллективно разметить текст для выразительного чтения; обсудить тембр, темп чтения, расставить паузы, выделить логически ударенные слова и сочетания слов, продумать мелодику чтения.</w:t>
      </w:r>
    </w:p>
    <w:p w:rsidR="00C9355A" w:rsidRPr="00D94BD0" w:rsidRDefault="007D41FB" w:rsidP="00C9355A">
      <w:pPr>
        <w:spacing w:line="360" w:lineRule="auto"/>
        <w:jc w:val="center"/>
        <w:rPr>
          <w:b/>
        </w:rPr>
      </w:pPr>
      <w:r w:rsidRPr="00D94BD0">
        <w:rPr>
          <w:b/>
        </w:rPr>
        <w:t xml:space="preserve">Слово-11 </w:t>
      </w:r>
      <w:r w:rsidR="00C9355A" w:rsidRPr="00D94BD0">
        <w:rPr>
          <w:b/>
        </w:rPr>
        <w:t>часов</w:t>
      </w:r>
    </w:p>
    <w:p w:rsidR="00C9355A" w:rsidRPr="00D94BD0" w:rsidRDefault="00C9355A" w:rsidP="00C9355A">
      <w:pPr>
        <w:spacing w:line="360" w:lineRule="auto"/>
        <w:jc w:val="both"/>
      </w:pPr>
      <w:r w:rsidRPr="00D94BD0">
        <w:t xml:space="preserve">Слово. Слово имеет значение. Синонимы. Омонимы. Многозначные слова. Изобразительные средства языка: сравнение, олицетворение. Вежливые слова. </w:t>
      </w:r>
    </w:p>
    <w:p w:rsidR="00C9355A" w:rsidRPr="00D94BD0" w:rsidRDefault="00C9355A" w:rsidP="00C9355A">
      <w:pPr>
        <w:spacing w:line="360" w:lineRule="auto"/>
        <w:jc w:val="both"/>
      </w:pPr>
      <w:r w:rsidRPr="00D94BD0">
        <w:t>Знакомство со словарями: толковым, орфографическим. Умение определять лексическое значение слова по словарю, контексту, на основе словообразовательного анализа.</w:t>
      </w:r>
    </w:p>
    <w:p w:rsidR="00C9355A" w:rsidRPr="00D94BD0" w:rsidRDefault="00C9355A" w:rsidP="00C9355A">
      <w:pPr>
        <w:spacing w:line="360" w:lineRule="auto"/>
        <w:jc w:val="both"/>
      </w:pPr>
      <w:r w:rsidRPr="00D94BD0">
        <w:t>Умение выделять слова в переносном значении в тексте, сравнивать прямое и переносное значения, определять основу переноса значения. Умение сконструировать образное выражение (сравнение, олицетворение) по образцу, из данных учителем слов, умение использовать слова с переносным значением при составлении предложений, текстов описательного и повествовательного характера.</w:t>
      </w:r>
    </w:p>
    <w:p w:rsidR="00C9355A" w:rsidRPr="00D94BD0" w:rsidRDefault="00C9355A" w:rsidP="00C9355A">
      <w:pPr>
        <w:spacing w:line="360" w:lineRule="auto"/>
        <w:jc w:val="center"/>
      </w:pPr>
      <w:r w:rsidRPr="00D94BD0">
        <w:rPr>
          <w:b/>
        </w:rPr>
        <w:t>Предложение и словосочетание</w:t>
      </w:r>
      <w:r w:rsidRPr="00D94BD0">
        <w:t>-</w:t>
      </w:r>
      <w:r w:rsidR="00A11835" w:rsidRPr="00D94BD0">
        <w:rPr>
          <w:b/>
        </w:rPr>
        <w:t>2</w:t>
      </w:r>
      <w:r w:rsidRPr="00D94BD0">
        <w:rPr>
          <w:b/>
        </w:rPr>
        <w:t xml:space="preserve"> часа</w:t>
      </w:r>
    </w:p>
    <w:p w:rsidR="00C9355A" w:rsidRPr="00D94BD0" w:rsidRDefault="00C9355A" w:rsidP="00C9355A">
      <w:pPr>
        <w:spacing w:line="360" w:lineRule="auto"/>
        <w:jc w:val="both"/>
      </w:pPr>
      <w:r w:rsidRPr="00D94BD0">
        <w:t>Предложение. Виды предложений по цели высказывания и интонации. Умение устанавливать связи между словами в словосочетании и предложении. Умение редактировать простое и сложносочинённое предложение: исправлять порядок слов или порядок частей, распространять части предложения, заменять неудачно употреблённые слова. Умение интонационно правильно читать (произносить) предложения разных типов.</w:t>
      </w:r>
    </w:p>
    <w:p w:rsidR="00C9355A" w:rsidRPr="00D94BD0" w:rsidRDefault="00A11835" w:rsidP="00C9355A">
      <w:pPr>
        <w:spacing w:line="360" w:lineRule="auto"/>
        <w:jc w:val="center"/>
        <w:rPr>
          <w:b/>
        </w:rPr>
      </w:pPr>
      <w:r w:rsidRPr="00D94BD0">
        <w:rPr>
          <w:b/>
        </w:rPr>
        <w:t>Текст-18</w:t>
      </w:r>
      <w:r w:rsidR="00C9355A" w:rsidRPr="00D94BD0">
        <w:rPr>
          <w:b/>
        </w:rPr>
        <w:t xml:space="preserve"> часов</w:t>
      </w:r>
    </w:p>
    <w:p w:rsidR="00C9355A" w:rsidRPr="00D94BD0" w:rsidRDefault="00C9355A" w:rsidP="00C9355A">
      <w:pPr>
        <w:spacing w:line="360" w:lineRule="auto"/>
        <w:jc w:val="both"/>
      </w:pPr>
      <w:r w:rsidRPr="00D94BD0">
        <w:t>Текст. Типы текстов: рассуждение, сравнительное описание, повествование.</w:t>
      </w:r>
    </w:p>
    <w:p w:rsidR="00C9355A" w:rsidRPr="00D94BD0" w:rsidRDefault="00C9355A" w:rsidP="00C9355A">
      <w:pPr>
        <w:spacing w:line="360" w:lineRule="auto"/>
        <w:jc w:val="both"/>
      </w:pPr>
      <w:r w:rsidRPr="00D94BD0">
        <w:t>Умение редактировать текст с точки зрения лексики и грамматики. Восстанавливать деформированный текст.</w:t>
      </w:r>
    </w:p>
    <w:p w:rsidR="00C9355A" w:rsidRPr="00D94BD0" w:rsidRDefault="00C9355A" w:rsidP="00C9355A">
      <w:pPr>
        <w:spacing w:line="360" w:lineRule="auto"/>
        <w:jc w:val="both"/>
      </w:pPr>
      <w:r w:rsidRPr="00D94BD0">
        <w:t>Тема и основная мысль текста. Умение определять основную мысль текста.</w:t>
      </w:r>
    </w:p>
    <w:p w:rsidR="00C9355A" w:rsidRPr="00D94BD0" w:rsidRDefault="00C9355A" w:rsidP="00C9355A">
      <w:pPr>
        <w:spacing w:line="360" w:lineRule="auto"/>
        <w:jc w:val="both"/>
      </w:pPr>
      <w:r w:rsidRPr="00D94BD0">
        <w:t xml:space="preserve">План текста. Виды планов. Умение составлять планы различных видов. </w:t>
      </w:r>
    </w:p>
    <w:p w:rsidR="00C9355A" w:rsidRPr="00D94BD0" w:rsidRDefault="00C9355A" w:rsidP="00C9355A">
      <w:pPr>
        <w:spacing w:line="360" w:lineRule="auto"/>
        <w:jc w:val="both"/>
      </w:pPr>
      <w:r w:rsidRPr="00D94BD0">
        <w:t>Связь между предложениями в тексте. Умение устанавливать тип связи между предложениями в тексте, составлять цепочки связей из опорных слов.</w:t>
      </w:r>
    </w:p>
    <w:p w:rsidR="00C9355A" w:rsidRPr="00D94BD0" w:rsidRDefault="00C9355A" w:rsidP="00C9355A">
      <w:pPr>
        <w:spacing w:line="360" w:lineRule="auto"/>
        <w:jc w:val="both"/>
      </w:pPr>
      <w:r w:rsidRPr="00D94BD0">
        <w:t>Умение писать творческое изложение с языковым разбором, сочинение по данному началу и опорным словам, по наблюдениям.</w:t>
      </w:r>
    </w:p>
    <w:p w:rsidR="00C9355A" w:rsidRPr="00D94BD0" w:rsidRDefault="00C9355A" w:rsidP="00C9355A">
      <w:pPr>
        <w:spacing w:line="360" w:lineRule="auto"/>
        <w:jc w:val="both"/>
      </w:pPr>
      <w:r w:rsidRPr="00D94BD0">
        <w:t>Сочинение загадок.</w:t>
      </w:r>
    </w:p>
    <w:p w:rsidR="0036324E" w:rsidRPr="00D94BD0" w:rsidRDefault="0036324E" w:rsidP="00C9355A">
      <w:pPr>
        <w:spacing w:line="360" w:lineRule="auto"/>
        <w:jc w:val="center"/>
        <w:rPr>
          <w:b/>
        </w:rPr>
      </w:pPr>
    </w:p>
    <w:p w:rsidR="0036324E" w:rsidRPr="00D94BD0" w:rsidRDefault="0036324E" w:rsidP="00C9355A">
      <w:pPr>
        <w:spacing w:line="360" w:lineRule="auto"/>
        <w:jc w:val="center"/>
        <w:rPr>
          <w:b/>
        </w:rPr>
      </w:pPr>
    </w:p>
    <w:p w:rsidR="0036324E" w:rsidRPr="00D94BD0" w:rsidRDefault="0036324E" w:rsidP="00C9355A">
      <w:pPr>
        <w:spacing w:line="360" w:lineRule="auto"/>
        <w:jc w:val="center"/>
        <w:rPr>
          <w:b/>
        </w:rPr>
      </w:pPr>
    </w:p>
    <w:p w:rsidR="0036324E" w:rsidRPr="00D94BD0" w:rsidRDefault="0036324E" w:rsidP="00C9355A">
      <w:pPr>
        <w:spacing w:line="360" w:lineRule="auto"/>
        <w:jc w:val="center"/>
        <w:rPr>
          <w:b/>
        </w:rPr>
      </w:pPr>
    </w:p>
    <w:p w:rsidR="00C9355A" w:rsidRPr="00D94BD0" w:rsidRDefault="00A11835" w:rsidP="00C9355A">
      <w:pPr>
        <w:spacing w:line="360" w:lineRule="auto"/>
        <w:jc w:val="center"/>
        <w:rPr>
          <w:b/>
        </w:rPr>
      </w:pPr>
      <w:r w:rsidRPr="00D94BD0">
        <w:rPr>
          <w:b/>
        </w:rPr>
        <w:t>Культура общения- 3</w:t>
      </w:r>
      <w:r w:rsidR="00C9355A" w:rsidRPr="00D94BD0">
        <w:rPr>
          <w:b/>
        </w:rPr>
        <w:t xml:space="preserve"> часа</w:t>
      </w:r>
    </w:p>
    <w:p w:rsidR="00C9355A" w:rsidRPr="00D94BD0" w:rsidRDefault="00C9355A" w:rsidP="00C9355A">
      <w:pPr>
        <w:spacing w:line="360" w:lineRule="auto"/>
        <w:jc w:val="both"/>
      </w:pPr>
      <w:r w:rsidRPr="00D94BD0">
        <w:t>Волшебные слова: слова приветствия, прощания, извинения и так далее. Умение использовать вежливые слова с учётом речевой ситуации с нужной интонацией, мимикой.</w:t>
      </w:r>
    </w:p>
    <w:p w:rsidR="00C9355A" w:rsidRPr="00D94BD0" w:rsidRDefault="00C9355A" w:rsidP="00960782">
      <w:pPr>
        <w:tabs>
          <w:tab w:val="left" w:pos="993"/>
        </w:tabs>
        <w:suppressAutoHyphens w:val="0"/>
        <w:jc w:val="center"/>
        <w:rPr>
          <w:b/>
          <w:kern w:val="2"/>
          <w:lang w:eastAsia="ru-RU"/>
        </w:rPr>
      </w:pPr>
    </w:p>
    <w:p w:rsidR="00471E41" w:rsidRPr="00D94BD0" w:rsidRDefault="00471E41" w:rsidP="00960782">
      <w:pPr>
        <w:tabs>
          <w:tab w:val="left" w:pos="993"/>
        </w:tabs>
        <w:suppressAutoHyphens w:val="0"/>
        <w:jc w:val="center"/>
        <w:rPr>
          <w:b/>
          <w:kern w:val="2"/>
          <w:lang w:eastAsia="ru-RU"/>
        </w:rPr>
      </w:pPr>
    </w:p>
    <w:p w:rsidR="007E404D" w:rsidRPr="00D94BD0" w:rsidRDefault="007E404D" w:rsidP="007217A7">
      <w:pPr>
        <w:tabs>
          <w:tab w:val="left" w:pos="1276"/>
          <w:tab w:val="left" w:pos="1418"/>
          <w:tab w:val="left" w:pos="1560"/>
        </w:tabs>
        <w:suppressAutoHyphens w:val="0"/>
        <w:rPr>
          <w:kern w:val="2"/>
          <w:lang w:eastAsia="ru-RU"/>
        </w:rPr>
      </w:pPr>
    </w:p>
    <w:p w:rsidR="0026095F" w:rsidRPr="00D94BD0" w:rsidRDefault="00455B69" w:rsidP="00385722">
      <w:pPr>
        <w:tabs>
          <w:tab w:val="left" w:pos="0"/>
        </w:tabs>
        <w:suppressAutoHyphens w:val="0"/>
        <w:jc w:val="center"/>
        <w:rPr>
          <w:b/>
          <w:kern w:val="2"/>
          <w:lang w:eastAsia="ru-RU"/>
        </w:rPr>
      </w:pPr>
      <w:r w:rsidRPr="00D94BD0">
        <w:rPr>
          <w:b/>
          <w:kern w:val="2"/>
          <w:lang w:eastAsia="ru-RU"/>
        </w:rPr>
        <w:t>Тематическое планирование</w:t>
      </w:r>
    </w:p>
    <w:p w:rsidR="00C9355A" w:rsidRPr="00D94BD0" w:rsidRDefault="00C9355A" w:rsidP="00385722">
      <w:pPr>
        <w:tabs>
          <w:tab w:val="left" w:pos="0"/>
        </w:tabs>
        <w:suppressAutoHyphens w:val="0"/>
        <w:jc w:val="center"/>
        <w:rPr>
          <w:b/>
          <w:kern w:val="2"/>
          <w:lang w:eastAsia="ru-RU"/>
        </w:rPr>
      </w:pPr>
    </w:p>
    <w:tbl>
      <w:tblPr>
        <w:tblStyle w:val="a4"/>
        <w:tblW w:w="7441" w:type="dxa"/>
        <w:jc w:val="center"/>
        <w:tblLook w:val="04A0" w:firstRow="1" w:lastRow="0" w:firstColumn="1" w:lastColumn="0" w:noHBand="0" w:noVBand="1"/>
      </w:tblPr>
      <w:tblGrid>
        <w:gridCol w:w="1389"/>
        <w:gridCol w:w="3384"/>
        <w:gridCol w:w="2668"/>
      </w:tblGrid>
      <w:tr w:rsidR="00A6715F" w:rsidRPr="00D94BD0" w:rsidTr="00C9355A">
        <w:trPr>
          <w:trHeight w:val="562"/>
          <w:jc w:val="center"/>
        </w:trPr>
        <w:tc>
          <w:tcPr>
            <w:tcW w:w="1389" w:type="dxa"/>
          </w:tcPr>
          <w:p w:rsidR="00A6715F" w:rsidRPr="00D94BD0" w:rsidRDefault="00A6715F" w:rsidP="00471E41">
            <w:pPr>
              <w:suppressAutoHyphens w:val="0"/>
              <w:jc w:val="center"/>
              <w:rPr>
                <w:kern w:val="2"/>
                <w:lang w:eastAsia="ru-RU"/>
              </w:rPr>
            </w:pPr>
            <w:r w:rsidRPr="00D94BD0">
              <w:rPr>
                <w:kern w:val="2"/>
                <w:lang w:eastAsia="ru-RU"/>
              </w:rPr>
              <w:t>№ п/п</w:t>
            </w:r>
          </w:p>
        </w:tc>
        <w:tc>
          <w:tcPr>
            <w:tcW w:w="3384" w:type="dxa"/>
          </w:tcPr>
          <w:p w:rsidR="00A6715F" w:rsidRPr="00D94BD0" w:rsidRDefault="00A6715F" w:rsidP="00A6715F">
            <w:pPr>
              <w:suppressAutoHyphens w:val="0"/>
              <w:jc w:val="center"/>
              <w:rPr>
                <w:kern w:val="2"/>
                <w:lang w:eastAsia="ru-RU"/>
              </w:rPr>
            </w:pPr>
            <w:r w:rsidRPr="00D94BD0">
              <w:rPr>
                <w:kern w:val="2"/>
                <w:lang w:eastAsia="ru-RU"/>
              </w:rPr>
              <w:t>Наименование темы</w:t>
            </w:r>
            <w:r w:rsidRPr="00D94BD0">
              <w:rPr>
                <w:kern w:val="2"/>
                <w:lang w:val="en-US" w:eastAsia="ru-RU"/>
              </w:rPr>
              <w:t>/</w:t>
            </w:r>
            <w:r w:rsidRPr="00D94BD0">
              <w:rPr>
                <w:kern w:val="2"/>
                <w:lang w:eastAsia="ru-RU"/>
              </w:rPr>
              <w:t>раздела</w:t>
            </w:r>
          </w:p>
        </w:tc>
        <w:tc>
          <w:tcPr>
            <w:tcW w:w="2668" w:type="dxa"/>
          </w:tcPr>
          <w:p w:rsidR="00A6715F" w:rsidRPr="00D94BD0" w:rsidRDefault="00A6715F" w:rsidP="00471E41">
            <w:pPr>
              <w:suppressAutoHyphens w:val="0"/>
              <w:jc w:val="center"/>
              <w:rPr>
                <w:kern w:val="2"/>
                <w:lang w:eastAsia="ru-RU"/>
              </w:rPr>
            </w:pPr>
            <w:r w:rsidRPr="00D94BD0">
              <w:rPr>
                <w:kern w:val="2"/>
                <w:lang w:eastAsia="ru-RU"/>
              </w:rPr>
              <w:t>Количество часов</w:t>
            </w:r>
          </w:p>
        </w:tc>
      </w:tr>
      <w:tr w:rsidR="00A6715F" w:rsidRPr="00D94BD0" w:rsidTr="00C9355A">
        <w:trPr>
          <w:jc w:val="center"/>
        </w:trPr>
        <w:tc>
          <w:tcPr>
            <w:tcW w:w="1389" w:type="dxa"/>
          </w:tcPr>
          <w:p w:rsidR="00A6715F" w:rsidRPr="00D94BD0" w:rsidRDefault="00C9355A" w:rsidP="00C9355A">
            <w:pPr>
              <w:suppressAutoHyphens w:val="0"/>
              <w:ind w:left="360"/>
              <w:jc w:val="center"/>
              <w:rPr>
                <w:kern w:val="2"/>
                <w:lang w:eastAsia="ru-RU"/>
              </w:rPr>
            </w:pPr>
            <w:r w:rsidRPr="00D94BD0">
              <w:rPr>
                <w:kern w:val="2"/>
                <w:lang w:eastAsia="ru-RU"/>
              </w:rPr>
              <w:t>1</w:t>
            </w:r>
          </w:p>
        </w:tc>
        <w:tc>
          <w:tcPr>
            <w:tcW w:w="3384" w:type="dxa"/>
          </w:tcPr>
          <w:p w:rsidR="00A6715F" w:rsidRPr="00D94BD0" w:rsidRDefault="00C9355A" w:rsidP="00C9355A">
            <w:pPr>
              <w:suppressAutoHyphens w:val="0"/>
              <w:rPr>
                <w:b/>
                <w:kern w:val="2"/>
                <w:lang w:eastAsia="ru-RU"/>
              </w:rPr>
            </w:pPr>
            <w:r w:rsidRPr="00D94BD0">
              <w:rPr>
                <w:rStyle w:val="FontStyle19"/>
                <w:b w:val="0"/>
                <w:sz w:val="24"/>
                <w:szCs w:val="24"/>
              </w:rPr>
              <w:t>Слово</w:t>
            </w:r>
          </w:p>
        </w:tc>
        <w:tc>
          <w:tcPr>
            <w:tcW w:w="2668" w:type="dxa"/>
          </w:tcPr>
          <w:p w:rsidR="00A6715F" w:rsidRPr="00D94BD0" w:rsidRDefault="007D41FB" w:rsidP="00C9355A">
            <w:pPr>
              <w:suppressAutoHyphens w:val="0"/>
              <w:jc w:val="center"/>
              <w:rPr>
                <w:kern w:val="2"/>
                <w:lang w:eastAsia="ru-RU"/>
              </w:rPr>
            </w:pPr>
            <w:r w:rsidRPr="00D94BD0">
              <w:rPr>
                <w:kern w:val="2"/>
                <w:lang w:eastAsia="ru-RU"/>
              </w:rPr>
              <w:t>11</w:t>
            </w:r>
            <w:r w:rsidR="00C9355A" w:rsidRPr="00D94BD0">
              <w:rPr>
                <w:kern w:val="2"/>
                <w:lang w:eastAsia="ru-RU"/>
              </w:rPr>
              <w:t>ч</w:t>
            </w:r>
          </w:p>
        </w:tc>
      </w:tr>
      <w:tr w:rsidR="00A6715F" w:rsidRPr="00D94BD0" w:rsidTr="00C9355A">
        <w:trPr>
          <w:jc w:val="center"/>
        </w:trPr>
        <w:tc>
          <w:tcPr>
            <w:tcW w:w="1389" w:type="dxa"/>
          </w:tcPr>
          <w:p w:rsidR="00C9355A" w:rsidRPr="00D94BD0" w:rsidRDefault="00C9355A" w:rsidP="00C9355A">
            <w:pPr>
              <w:suppressAutoHyphens w:val="0"/>
              <w:ind w:left="360"/>
              <w:jc w:val="center"/>
              <w:rPr>
                <w:kern w:val="2"/>
                <w:lang w:eastAsia="ru-RU"/>
              </w:rPr>
            </w:pPr>
            <w:r w:rsidRPr="00D94BD0">
              <w:rPr>
                <w:kern w:val="2"/>
                <w:lang w:eastAsia="ru-RU"/>
              </w:rPr>
              <w:t>2</w:t>
            </w:r>
          </w:p>
        </w:tc>
        <w:tc>
          <w:tcPr>
            <w:tcW w:w="3384" w:type="dxa"/>
          </w:tcPr>
          <w:p w:rsidR="00A6715F" w:rsidRPr="00D94BD0" w:rsidRDefault="00C9355A" w:rsidP="00C9355A">
            <w:pPr>
              <w:suppressAutoHyphens w:val="0"/>
              <w:rPr>
                <w:kern w:val="2"/>
                <w:lang w:eastAsia="ru-RU"/>
              </w:rPr>
            </w:pPr>
            <w:r w:rsidRPr="00D94BD0">
              <w:rPr>
                <w:lang w:eastAsia="ru-RU"/>
              </w:rPr>
              <w:t>Предложение и слово</w:t>
            </w:r>
          </w:p>
        </w:tc>
        <w:tc>
          <w:tcPr>
            <w:tcW w:w="2668" w:type="dxa"/>
          </w:tcPr>
          <w:p w:rsidR="00A6715F" w:rsidRPr="00D94BD0" w:rsidRDefault="005869EE" w:rsidP="00C9355A">
            <w:pPr>
              <w:suppressAutoHyphens w:val="0"/>
              <w:jc w:val="center"/>
              <w:rPr>
                <w:kern w:val="2"/>
                <w:lang w:eastAsia="ru-RU"/>
              </w:rPr>
            </w:pPr>
            <w:r w:rsidRPr="00D94BD0">
              <w:rPr>
                <w:kern w:val="2"/>
                <w:lang w:eastAsia="ru-RU"/>
              </w:rPr>
              <w:t>2</w:t>
            </w:r>
            <w:r w:rsidR="00C9355A" w:rsidRPr="00D94BD0">
              <w:rPr>
                <w:kern w:val="2"/>
                <w:lang w:eastAsia="ru-RU"/>
              </w:rPr>
              <w:t>ч</w:t>
            </w:r>
          </w:p>
        </w:tc>
      </w:tr>
      <w:tr w:rsidR="00C9355A" w:rsidRPr="00D94BD0" w:rsidTr="00C9355A">
        <w:trPr>
          <w:jc w:val="center"/>
        </w:trPr>
        <w:tc>
          <w:tcPr>
            <w:tcW w:w="1389" w:type="dxa"/>
          </w:tcPr>
          <w:p w:rsidR="00C9355A" w:rsidRPr="00D94BD0" w:rsidRDefault="00C9355A" w:rsidP="00C9355A">
            <w:pPr>
              <w:suppressAutoHyphens w:val="0"/>
              <w:ind w:left="360"/>
              <w:jc w:val="center"/>
              <w:rPr>
                <w:kern w:val="2"/>
                <w:lang w:eastAsia="ru-RU"/>
              </w:rPr>
            </w:pPr>
            <w:r w:rsidRPr="00D94BD0">
              <w:rPr>
                <w:kern w:val="2"/>
                <w:lang w:eastAsia="ru-RU"/>
              </w:rPr>
              <w:t>3</w:t>
            </w:r>
          </w:p>
        </w:tc>
        <w:tc>
          <w:tcPr>
            <w:tcW w:w="3384" w:type="dxa"/>
          </w:tcPr>
          <w:p w:rsidR="00C9355A" w:rsidRPr="00D94BD0" w:rsidRDefault="00C9355A" w:rsidP="00C9355A">
            <w:pPr>
              <w:suppressAutoHyphens w:val="0"/>
              <w:rPr>
                <w:lang w:eastAsia="ru-RU"/>
              </w:rPr>
            </w:pPr>
            <w:r w:rsidRPr="00D94BD0">
              <w:t>Текст</w:t>
            </w:r>
          </w:p>
        </w:tc>
        <w:tc>
          <w:tcPr>
            <w:tcW w:w="2668" w:type="dxa"/>
          </w:tcPr>
          <w:p w:rsidR="00C9355A" w:rsidRPr="00D94BD0" w:rsidRDefault="00A11835" w:rsidP="00C9355A">
            <w:pPr>
              <w:jc w:val="center"/>
            </w:pPr>
            <w:r w:rsidRPr="00D94BD0">
              <w:t>18</w:t>
            </w:r>
            <w:r w:rsidR="00C9355A" w:rsidRPr="00D94BD0">
              <w:t>ч</w:t>
            </w:r>
          </w:p>
        </w:tc>
      </w:tr>
      <w:tr w:rsidR="00C9355A" w:rsidRPr="00D94BD0" w:rsidTr="00C9355A">
        <w:trPr>
          <w:jc w:val="center"/>
        </w:trPr>
        <w:tc>
          <w:tcPr>
            <w:tcW w:w="1389" w:type="dxa"/>
          </w:tcPr>
          <w:p w:rsidR="00C9355A" w:rsidRPr="00D94BD0" w:rsidRDefault="00A11835" w:rsidP="00C9355A">
            <w:pPr>
              <w:suppressAutoHyphens w:val="0"/>
              <w:ind w:left="360"/>
              <w:jc w:val="center"/>
              <w:rPr>
                <w:kern w:val="2"/>
                <w:lang w:eastAsia="ru-RU"/>
              </w:rPr>
            </w:pPr>
            <w:r w:rsidRPr="00D94BD0">
              <w:rPr>
                <w:kern w:val="2"/>
                <w:lang w:eastAsia="ru-RU"/>
              </w:rPr>
              <w:t>4</w:t>
            </w:r>
          </w:p>
        </w:tc>
        <w:tc>
          <w:tcPr>
            <w:tcW w:w="3384" w:type="dxa"/>
          </w:tcPr>
          <w:p w:rsidR="00C9355A" w:rsidRPr="00D94BD0" w:rsidRDefault="00A11835" w:rsidP="00C9355A">
            <w:pPr>
              <w:rPr>
                <w:lang w:eastAsia="ru-RU"/>
              </w:rPr>
            </w:pPr>
            <w:r w:rsidRPr="00D94BD0">
              <w:t>Культура общения</w:t>
            </w:r>
          </w:p>
        </w:tc>
        <w:tc>
          <w:tcPr>
            <w:tcW w:w="2668" w:type="dxa"/>
          </w:tcPr>
          <w:p w:rsidR="00C9355A" w:rsidRPr="00D94BD0" w:rsidRDefault="00A11835" w:rsidP="00C9355A">
            <w:pPr>
              <w:suppressAutoHyphens w:val="0"/>
              <w:jc w:val="center"/>
              <w:rPr>
                <w:kern w:val="2"/>
                <w:lang w:eastAsia="ru-RU"/>
              </w:rPr>
            </w:pPr>
            <w:r w:rsidRPr="00D94BD0">
              <w:rPr>
                <w:kern w:val="2"/>
                <w:lang w:eastAsia="ru-RU"/>
              </w:rPr>
              <w:t>3</w:t>
            </w:r>
            <w:r w:rsidR="00C9355A" w:rsidRPr="00D94BD0">
              <w:rPr>
                <w:kern w:val="2"/>
                <w:lang w:eastAsia="ru-RU"/>
              </w:rPr>
              <w:t>ч</w:t>
            </w:r>
          </w:p>
        </w:tc>
      </w:tr>
    </w:tbl>
    <w:p w:rsidR="00B643B6" w:rsidRPr="00D94BD0" w:rsidRDefault="00B643B6" w:rsidP="009C6585">
      <w:pPr>
        <w:pStyle w:val="21"/>
        <w:spacing w:before="0" w:beforeAutospacing="0" w:after="0" w:afterAutospacing="0"/>
        <w:jc w:val="both"/>
        <w:rPr>
          <w:rFonts w:ascii="Times New Roman" w:hAnsi="Times New Roman" w:cs="Times New Roman"/>
          <w:b/>
          <w:sz w:val="24"/>
          <w:szCs w:val="24"/>
        </w:rPr>
        <w:sectPr w:rsidR="00B643B6" w:rsidRPr="00D94BD0" w:rsidSect="00662935">
          <w:pgSz w:w="11906" w:h="16838"/>
          <w:pgMar w:top="1134" w:right="849" w:bottom="1134" w:left="1701" w:header="709" w:footer="709" w:gutter="0"/>
          <w:cols w:space="708"/>
          <w:docGrid w:linePitch="360"/>
        </w:sectPr>
      </w:pPr>
    </w:p>
    <w:p w:rsidR="00DE78B5" w:rsidRPr="00D94BD0" w:rsidRDefault="00DE78B5" w:rsidP="00C24E9A">
      <w:pPr>
        <w:tabs>
          <w:tab w:val="left" w:pos="851"/>
          <w:tab w:val="left" w:pos="993"/>
        </w:tabs>
        <w:suppressAutoHyphens w:val="0"/>
        <w:jc w:val="center"/>
        <w:rPr>
          <w:kern w:val="2"/>
          <w:lang w:eastAsia="ru-RU"/>
        </w:rPr>
      </w:pPr>
      <w:r w:rsidRPr="00D94BD0">
        <w:rPr>
          <w:b/>
          <w:kern w:val="2"/>
          <w:lang w:eastAsia="ru-RU"/>
        </w:rPr>
        <w:lastRenderedPageBreak/>
        <w:t>Календарно-тематическое планирование</w:t>
      </w:r>
    </w:p>
    <w:p w:rsidR="009C6585" w:rsidRPr="00D94BD0" w:rsidRDefault="009C6585" w:rsidP="009C6585">
      <w:pPr>
        <w:pStyle w:val="21"/>
        <w:spacing w:before="0" w:beforeAutospacing="0" w:after="0" w:afterAutospacing="0"/>
        <w:jc w:val="both"/>
        <w:rPr>
          <w:rFonts w:ascii="Times New Roman" w:hAnsi="Times New Roman" w:cs="Times New Roman"/>
          <w:b/>
          <w:sz w:val="24"/>
          <w:szCs w:val="24"/>
        </w:rPr>
      </w:pPr>
    </w:p>
    <w:tbl>
      <w:tblPr>
        <w:tblW w:w="868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0"/>
        <w:gridCol w:w="3260"/>
        <w:gridCol w:w="1134"/>
        <w:gridCol w:w="1417"/>
        <w:gridCol w:w="993"/>
        <w:gridCol w:w="1005"/>
      </w:tblGrid>
      <w:tr w:rsidR="002462E9" w:rsidRPr="00D94BD0" w:rsidTr="002462E9">
        <w:trPr>
          <w:gridAfter w:val="1"/>
          <w:wAfter w:w="1005" w:type="dxa"/>
          <w:trHeight w:val="169"/>
        </w:trPr>
        <w:tc>
          <w:tcPr>
            <w:tcW w:w="880" w:type="dxa"/>
            <w:tcBorders>
              <w:bottom w:val="single" w:sz="4" w:space="0" w:color="000000"/>
            </w:tcBorders>
          </w:tcPr>
          <w:p w:rsidR="002462E9" w:rsidRPr="00D94BD0" w:rsidRDefault="002462E9" w:rsidP="000B0581">
            <w:pPr>
              <w:jc w:val="both"/>
            </w:pPr>
            <w:r w:rsidRPr="00D94BD0">
              <w:t>№ п/п</w:t>
            </w:r>
          </w:p>
        </w:tc>
        <w:tc>
          <w:tcPr>
            <w:tcW w:w="3260" w:type="dxa"/>
            <w:tcBorders>
              <w:bottom w:val="single" w:sz="4" w:space="0" w:color="000000"/>
            </w:tcBorders>
          </w:tcPr>
          <w:p w:rsidR="002462E9" w:rsidRPr="00D94BD0" w:rsidRDefault="002462E9" w:rsidP="000B0581">
            <w:pPr>
              <w:jc w:val="center"/>
            </w:pPr>
            <w:r w:rsidRPr="00D94BD0">
              <w:t>Тема урока</w:t>
            </w:r>
          </w:p>
        </w:tc>
        <w:tc>
          <w:tcPr>
            <w:tcW w:w="1134" w:type="dxa"/>
            <w:tcBorders>
              <w:bottom w:val="single" w:sz="4" w:space="0" w:color="000000"/>
              <w:right w:val="single" w:sz="4" w:space="0" w:color="auto"/>
            </w:tcBorders>
          </w:tcPr>
          <w:p w:rsidR="002462E9" w:rsidRPr="00D94BD0" w:rsidRDefault="002462E9" w:rsidP="000B0581">
            <w:pPr>
              <w:jc w:val="center"/>
            </w:pPr>
            <w:r w:rsidRPr="00D94BD0">
              <w:t>Количество часов</w:t>
            </w:r>
          </w:p>
        </w:tc>
        <w:tc>
          <w:tcPr>
            <w:tcW w:w="1417" w:type="dxa"/>
            <w:tcBorders>
              <w:left w:val="single" w:sz="4" w:space="0" w:color="auto"/>
            </w:tcBorders>
          </w:tcPr>
          <w:p w:rsidR="002462E9" w:rsidRPr="00D94BD0" w:rsidRDefault="002462E9" w:rsidP="000B0581">
            <w:pPr>
              <w:tabs>
                <w:tab w:val="left" w:pos="360"/>
                <w:tab w:val="left" w:pos="540"/>
                <w:tab w:val="left" w:pos="1260"/>
              </w:tabs>
              <w:jc w:val="center"/>
            </w:pPr>
            <w:r w:rsidRPr="00D94BD0">
              <w:t>Дата план</w:t>
            </w:r>
          </w:p>
          <w:p w:rsidR="002462E9" w:rsidRPr="00D94BD0" w:rsidRDefault="002462E9" w:rsidP="00C95BD2">
            <w:pPr>
              <w:tabs>
                <w:tab w:val="left" w:pos="360"/>
                <w:tab w:val="left" w:pos="540"/>
                <w:tab w:val="left" w:pos="1260"/>
              </w:tabs>
              <w:jc w:val="center"/>
              <w:rPr>
                <w:color w:val="FF0000"/>
              </w:rPr>
            </w:pPr>
          </w:p>
        </w:tc>
        <w:tc>
          <w:tcPr>
            <w:tcW w:w="993" w:type="dxa"/>
          </w:tcPr>
          <w:p w:rsidR="002462E9" w:rsidRPr="00D94BD0" w:rsidRDefault="002462E9" w:rsidP="000B0581">
            <w:pPr>
              <w:tabs>
                <w:tab w:val="left" w:pos="360"/>
                <w:tab w:val="left" w:pos="540"/>
                <w:tab w:val="left" w:pos="1260"/>
              </w:tabs>
              <w:jc w:val="center"/>
            </w:pPr>
            <w:r w:rsidRPr="00D94BD0">
              <w:t>Дата факт</w:t>
            </w:r>
          </w:p>
          <w:p w:rsidR="002462E9" w:rsidRPr="00D94BD0" w:rsidRDefault="002462E9" w:rsidP="000B0581">
            <w:pPr>
              <w:tabs>
                <w:tab w:val="left" w:pos="360"/>
                <w:tab w:val="left" w:pos="540"/>
                <w:tab w:val="left" w:pos="1260"/>
              </w:tabs>
              <w:jc w:val="center"/>
              <w:rPr>
                <w:color w:val="FF0000"/>
              </w:rPr>
            </w:pP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1</w:t>
            </w:r>
          </w:p>
        </w:tc>
        <w:tc>
          <w:tcPr>
            <w:tcW w:w="3260" w:type="dxa"/>
          </w:tcPr>
          <w:p w:rsidR="002462E9" w:rsidRPr="00D94BD0" w:rsidRDefault="002462E9" w:rsidP="0036324E">
            <w:pPr>
              <w:pStyle w:val="af3"/>
              <w:spacing w:line="240" w:lineRule="auto"/>
              <w:ind w:firstLine="0"/>
              <w:rPr>
                <w:sz w:val="24"/>
              </w:rPr>
            </w:pPr>
            <w:r w:rsidRPr="00D94BD0">
              <w:rPr>
                <w:sz w:val="24"/>
              </w:rPr>
              <w:t>Слово. Значение слов</w:t>
            </w:r>
          </w:p>
        </w:tc>
        <w:tc>
          <w:tcPr>
            <w:tcW w:w="1134" w:type="dxa"/>
          </w:tcPr>
          <w:p w:rsidR="002462E9" w:rsidRPr="00D94BD0" w:rsidRDefault="002462E9" w:rsidP="0036324E">
            <w:pPr>
              <w:jc w:val="center"/>
            </w:pPr>
            <w:r w:rsidRPr="00D94BD0">
              <w:t>1ч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2462E9" w:rsidP="0036324E">
            <w:pPr>
              <w:suppressAutoHyphens w:val="0"/>
              <w:spacing w:line="360" w:lineRule="auto"/>
              <w:jc w:val="center"/>
              <w:rPr>
                <w:lang w:eastAsia="en-US" w:bidi="en-US"/>
              </w:rPr>
            </w:pPr>
            <w:r w:rsidRPr="00D94BD0">
              <w:rPr>
                <w:lang w:eastAsia="en-US" w:bidi="en-US"/>
              </w:rPr>
              <w:t>1 неделя</w:t>
            </w:r>
          </w:p>
        </w:tc>
        <w:tc>
          <w:tcPr>
            <w:tcW w:w="993" w:type="dxa"/>
          </w:tcPr>
          <w:p w:rsidR="002462E9" w:rsidRPr="00D94BD0" w:rsidRDefault="002462E9" w:rsidP="0036324E">
            <w:pPr>
              <w:tabs>
                <w:tab w:val="left" w:pos="360"/>
                <w:tab w:val="left" w:pos="540"/>
                <w:tab w:val="left" w:pos="1260"/>
              </w:tabs>
              <w:jc w:val="center"/>
            </w:pPr>
            <w:r w:rsidRPr="00D94BD0">
              <w:t>7.09</w:t>
            </w: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2</w:t>
            </w:r>
          </w:p>
        </w:tc>
        <w:tc>
          <w:tcPr>
            <w:tcW w:w="3260" w:type="dxa"/>
          </w:tcPr>
          <w:p w:rsidR="002462E9" w:rsidRPr="00D94BD0" w:rsidRDefault="002462E9" w:rsidP="0036324E">
            <w:pPr>
              <w:pStyle w:val="af3"/>
              <w:spacing w:line="240" w:lineRule="auto"/>
              <w:ind w:firstLine="0"/>
              <w:rPr>
                <w:sz w:val="24"/>
              </w:rPr>
            </w:pPr>
            <w:r w:rsidRPr="00D94BD0">
              <w:rPr>
                <w:sz w:val="24"/>
              </w:rPr>
              <w:t>Многозначные слова</w:t>
            </w:r>
          </w:p>
        </w:tc>
        <w:tc>
          <w:tcPr>
            <w:tcW w:w="1134" w:type="dxa"/>
          </w:tcPr>
          <w:p w:rsidR="002462E9" w:rsidRPr="00D94BD0" w:rsidRDefault="002462E9" w:rsidP="0036324E">
            <w:pPr>
              <w:jc w:val="center"/>
            </w:pPr>
            <w:r w:rsidRPr="00D94BD0">
              <w:t>1ч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2462E9" w:rsidP="0036324E">
            <w:pPr>
              <w:suppressAutoHyphens w:val="0"/>
              <w:spacing w:line="360" w:lineRule="auto"/>
              <w:jc w:val="center"/>
              <w:rPr>
                <w:lang w:eastAsia="en-US" w:bidi="en-US"/>
              </w:rPr>
            </w:pPr>
            <w:r w:rsidRPr="00D94BD0">
              <w:rPr>
                <w:lang w:eastAsia="en-US" w:bidi="en-US"/>
              </w:rPr>
              <w:t>2 неделя</w:t>
            </w:r>
          </w:p>
        </w:tc>
        <w:tc>
          <w:tcPr>
            <w:tcW w:w="993" w:type="dxa"/>
          </w:tcPr>
          <w:p w:rsidR="002462E9" w:rsidRPr="00D94BD0" w:rsidRDefault="002462E9" w:rsidP="0036324E">
            <w:pPr>
              <w:tabs>
                <w:tab w:val="left" w:pos="360"/>
                <w:tab w:val="left" w:pos="540"/>
                <w:tab w:val="left" w:pos="1260"/>
              </w:tabs>
              <w:jc w:val="center"/>
            </w:pPr>
            <w:r w:rsidRPr="00D94BD0">
              <w:t>14.09</w:t>
            </w: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3</w:t>
            </w:r>
          </w:p>
        </w:tc>
        <w:tc>
          <w:tcPr>
            <w:tcW w:w="3260" w:type="dxa"/>
          </w:tcPr>
          <w:p w:rsidR="002462E9" w:rsidRPr="00D94BD0" w:rsidRDefault="002462E9" w:rsidP="0036324E">
            <w:pPr>
              <w:pStyle w:val="af3"/>
              <w:spacing w:line="240" w:lineRule="auto"/>
              <w:ind w:firstLine="0"/>
              <w:rPr>
                <w:sz w:val="24"/>
              </w:rPr>
            </w:pPr>
            <w:r w:rsidRPr="00D94BD0">
              <w:rPr>
                <w:sz w:val="24"/>
              </w:rPr>
              <w:t>Омонимы</w:t>
            </w:r>
          </w:p>
        </w:tc>
        <w:tc>
          <w:tcPr>
            <w:tcW w:w="1134" w:type="dxa"/>
          </w:tcPr>
          <w:p w:rsidR="002462E9" w:rsidRPr="00D94BD0" w:rsidRDefault="002462E9" w:rsidP="0036324E">
            <w:pPr>
              <w:jc w:val="center"/>
            </w:pPr>
            <w:r w:rsidRPr="00D94BD0">
              <w:t>1ч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2462E9" w:rsidP="0036324E">
            <w:pPr>
              <w:suppressAutoHyphens w:val="0"/>
              <w:spacing w:line="360" w:lineRule="auto"/>
              <w:jc w:val="center"/>
              <w:rPr>
                <w:lang w:eastAsia="en-US" w:bidi="en-US"/>
              </w:rPr>
            </w:pPr>
            <w:r w:rsidRPr="00D94BD0">
              <w:rPr>
                <w:lang w:eastAsia="en-US" w:bidi="en-US"/>
              </w:rPr>
              <w:t>3 неделя</w:t>
            </w:r>
          </w:p>
        </w:tc>
        <w:tc>
          <w:tcPr>
            <w:tcW w:w="993" w:type="dxa"/>
          </w:tcPr>
          <w:p w:rsidR="002462E9" w:rsidRPr="00D94BD0" w:rsidRDefault="003C1947" w:rsidP="0036324E">
            <w:pPr>
              <w:tabs>
                <w:tab w:val="left" w:pos="360"/>
                <w:tab w:val="left" w:pos="540"/>
                <w:tab w:val="left" w:pos="1260"/>
              </w:tabs>
              <w:jc w:val="center"/>
            </w:pPr>
            <w:r>
              <w:t>21</w:t>
            </w:r>
            <w:r w:rsidR="002462E9" w:rsidRPr="00D94BD0">
              <w:t>.09</w:t>
            </w: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4</w:t>
            </w:r>
          </w:p>
        </w:tc>
        <w:tc>
          <w:tcPr>
            <w:tcW w:w="3260" w:type="dxa"/>
          </w:tcPr>
          <w:p w:rsidR="002462E9" w:rsidRPr="00D94BD0" w:rsidRDefault="002462E9" w:rsidP="0036324E">
            <w:pPr>
              <w:pStyle w:val="af3"/>
              <w:spacing w:line="240" w:lineRule="auto"/>
              <w:ind w:firstLine="0"/>
              <w:rPr>
                <w:sz w:val="24"/>
              </w:rPr>
            </w:pPr>
            <w:r w:rsidRPr="00D94BD0">
              <w:rPr>
                <w:sz w:val="24"/>
              </w:rPr>
              <w:t>Омофоны, омоформы</w:t>
            </w:r>
          </w:p>
        </w:tc>
        <w:tc>
          <w:tcPr>
            <w:tcW w:w="1134" w:type="dxa"/>
          </w:tcPr>
          <w:p w:rsidR="002462E9" w:rsidRPr="00D94BD0" w:rsidRDefault="002462E9" w:rsidP="0036324E">
            <w:pPr>
              <w:jc w:val="center"/>
            </w:pPr>
            <w:r w:rsidRPr="00D94BD0">
              <w:t>1ч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2034E1" w:rsidP="0036324E">
            <w:pPr>
              <w:suppressAutoHyphens w:val="0"/>
              <w:spacing w:line="360" w:lineRule="auto"/>
              <w:jc w:val="center"/>
              <w:rPr>
                <w:lang w:eastAsia="en-US" w:bidi="en-US"/>
              </w:rPr>
            </w:pPr>
            <w:r>
              <w:rPr>
                <w:lang w:eastAsia="en-US" w:bidi="en-US"/>
              </w:rPr>
              <w:t>4</w:t>
            </w:r>
            <w:r w:rsidR="002462E9" w:rsidRPr="00D94BD0">
              <w:rPr>
                <w:lang w:eastAsia="en-US" w:bidi="en-US"/>
              </w:rPr>
              <w:t xml:space="preserve"> неделя</w:t>
            </w:r>
          </w:p>
        </w:tc>
        <w:tc>
          <w:tcPr>
            <w:tcW w:w="993" w:type="dxa"/>
          </w:tcPr>
          <w:p w:rsidR="002462E9" w:rsidRPr="00D94BD0" w:rsidRDefault="003C1947" w:rsidP="0036324E">
            <w:pPr>
              <w:tabs>
                <w:tab w:val="left" w:pos="360"/>
                <w:tab w:val="left" w:pos="540"/>
                <w:tab w:val="left" w:pos="1260"/>
              </w:tabs>
              <w:jc w:val="center"/>
            </w:pPr>
            <w:r>
              <w:t>28</w:t>
            </w:r>
            <w:r w:rsidR="002462E9" w:rsidRPr="00D94BD0">
              <w:t>.09</w:t>
            </w: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5</w:t>
            </w:r>
          </w:p>
        </w:tc>
        <w:tc>
          <w:tcPr>
            <w:tcW w:w="3260" w:type="dxa"/>
          </w:tcPr>
          <w:p w:rsidR="002462E9" w:rsidRPr="00D94BD0" w:rsidRDefault="002462E9" w:rsidP="0036324E">
            <w:pPr>
              <w:pStyle w:val="af3"/>
              <w:spacing w:line="240" w:lineRule="auto"/>
              <w:ind w:firstLine="0"/>
              <w:rPr>
                <w:sz w:val="24"/>
              </w:rPr>
            </w:pPr>
            <w:r w:rsidRPr="00D94BD0">
              <w:rPr>
                <w:sz w:val="24"/>
              </w:rPr>
              <w:t>Синонимы</w:t>
            </w:r>
          </w:p>
        </w:tc>
        <w:tc>
          <w:tcPr>
            <w:tcW w:w="1134" w:type="dxa"/>
          </w:tcPr>
          <w:p w:rsidR="002462E9" w:rsidRPr="00D94BD0" w:rsidRDefault="002462E9" w:rsidP="0036324E">
            <w:pPr>
              <w:jc w:val="center"/>
            </w:pPr>
            <w:r w:rsidRPr="00D94BD0">
              <w:t>1ч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2034E1" w:rsidP="0036324E">
            <w:pPr>
              <w:suppressAutoHyphens w:val="0"/>
              <w:spacing w:line="360" w:lineRule="auto"/>
              <w:jc w:val="center"/>
              <w:rPr>
                <w:lang w:eastAsia="en-US" w:bidi="en-US"/>
              </w:rPr>
            </w:pPr>
            <w:r>
              <w:rPr>
                <w:lang w:eastAsia="en-US" w:bidi="en-US"/>
              </w:rPr>
              <w:t>5</w:t>
            </w:r>
            <w:r w:rsidR="002462E9" w:rsidRPr="00D94BD0">
              <w:rPr>
                <w:lang w:eastAsia="en-US" w:bidi="en-US"/>
              </w:rPr>
              <w:t xml:space="preserve"> неделя</w:t>
            </w:r>
          </w:p>
        </w:tc>
        <w:tc>
          <w:tcPr>
            <w:tcW w:w="993" w:type="dxa"/>
          </w:tcPr>
          <w:p w:rsidR="002462E9" w:rsidRPr="00D94BD0" w:rsidRDefault="003C1947" w:rsidP="0036324E">
            <w:pPr>
              <w:tabs>
                <w:tab w:val="left" w:pos="360"/>
                <w:tab w:val="left" w:pos="540"/>
                <w:tab w:val="left" w:pos="1260"/>
              </w:tabs>
              <w:jc w:val="center"/>
            </w:pPr>
            <w:r>
              <w:t>5</w:t>
            </w:r>
            <w:r w:rsidR="002462E9" w:rsidRPr="00D94BD0">
              <w:t>.10</w:t>
            </w: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6</w:t>
            </w:r>
          </w:p>
        </w:tc>
        <w:tc>
          <w:tcPr>
            <w:tcW w:w="3260" w:type="dxa"/>
          </w:tcPr>
          <w:p w:rsidR="002462E9" w:rsidRPr="00D94BD0" w:rsidRDefault="002462E9" w:rsidP="0036324E">
            <w:pPr>
              <w:pStyle w:val="af3"/>
              <w:spacing w:line="240" w:lineRule="auto"/>
              <w:ind w:firstLine="0"/>
              <w:rPr>
                <w:sz w:val="24"/>
              </w:rPr>
            </w:pPr>
            <w:r w:rsidRPr="00D94BD0">
              <w:rPr>
                <w:sz w:val="24"/>
              </w:rPr>
              <w:t>Антонимы</w:t>
            </w:r>
          </w:p>
        </w:tc>
        <w:tc>
          <w:tcPr>
            <w:tcW w:w="1134" w:type="dxa"/>
          </w:tcPr>
          <w:p w:rsidR="002462E9" w:rsidRPr="00D94BD0" w:rsidRDefault="002462E9" w:rsidP="0036324E">
            <w:pPr>
              <w:jc w:val="center"/>
            </w:pPr>
            <w:r w:rsidRPr="00D94BD0">
              <w:t>1ч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2034E1" w:rsidP="0036324E">
            <w:pPr>
              <w:suppressAutoHyphens w:val="0"/>
              <w:spacing w:line="360" w:lineRule="auto"/>
              <w:jc w:val="center"/>
              <w:rPr>
                <w:lang w:eastAsia="en-US" w:bidi="en-US"/>
              </w:rPr>
            </w:pPr>
            <w:r>
              <w:rPr>
                <w:lang w:eastAsia="en-US" w:bidi="en-US"/>
              </w:rPr>
              <w:t>6</w:t>
            </w:r>
            <w:r w:rsidR="002462E9" w:rsidRPr="00D94BD0">
              <w:rPr>
                <w:lang w:eastAsia="en-US" w:bidi="en-US"/>
              </w:rPr>
              <w:t xml:space="preserve"> неделя</w:t>
            </w:r>
          </w:p>
        </w:tc>
        <w:tc>
          <w:tcPr>
            <w:tcW w:w="993" w:type="dxa"/>
          </w:tcPr>
          <w:p w:rsidR="002462E9" w:rsidRPr="00D94BD0" w:rsidRDefault="003C1947" w:rsidP="0036324E">
            <w:pPr>
              <w:tabs>
                <w:tab w:val="left" w:pos="360"/>
                <w:tab w:val="left" w:pos="540"/>
                <w:tab w:val="left" w:pos="1260"/>
              </w:tabs>
              <w:jc w:val="center"/>
            </w:pPr>
            <w:r>
              <w:t>12</w:t>
            </w:r>
            <w:r w:rsidR="002462E9" w:rsidRPr="00D94BD0">
              <w:t>.10</w:t>
            </w: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7</w:t>
            </w:r>
          </w:p>
        </w:tc>
        <w:tc>
          <w:tcPr>
            <w:tcW w:w="3260" w:type="dxa"/>
          </w:tcPr>
          <w:p w:rsidR="002462E9" w:rsidRPr="00D94BD0" w:rsidRDefault="002462E9" w:rsidP="0036324E">
            <w:pPr>
              <w:pStyle w:val="af3"/>
              <w:spacing w:line="240" w:lineRule="auto"/>
              <w:ind w:firstLine="0"/>
              <w:rPr>
                <w:sz w:val="24"/>
              </w:rPr>
            </w:pPr>
            <w:r w:rsidRPr="00D94BD0">
              <w:rPr>
                <w:sz w:val="24"/>
              </w:rPr>
              <w:t>Фразеологизмы</w:t>
            </w:r>
          </w:p>
        </w:tc>
        <w:tc>
          <w:tcPr>
            <w:tcW w:w="1134" w:type="dxa"/>
          </w:tcPr>
          <w:p w:rsidR="002462E9" w:rsidRPr="00D94BD0" w:rsidRDefault="002462E9" w:rsidP="0036324E">
            <w:pPr>
              <w:jc w:val="center"/>
            </w:pPr>
            <w:r w:rsidRPr="00D94BD0">
              <w:t>1ч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2034E1" w:rsidP="0036324E">
            <w:pPr>
              <w:suppressAutoHyphens w:val="0"/>
              <w:spacing w:line="360" w:lineRule="auto"/>
              <w:jc w:val="center"/>
              <w:rPr>
                <w:lang w:eastAsia="en-US" w:bidi="en-US"/>
              </w:rPr>
            </w:pPr>
            <w:r>
              <w:rPr>
                <w:lang w:eastAsia="en-US" w:bidi="en-US"/>
              </w:rPr>
              <w:t xml:space="preserve">7 </w:t>
            </w:r>
            <w:r w:rsidR="002462E9" w:rsidRPr="00D94BD0">
              <w:rPr>
                <w:lang w:eastAsia="en-US" w:bidi="en-US"/>
              </w:rPr>
              <w:t>неделя</w:t>
            </w:r>
          </w:p>
        </w:tc>
        <w:tc>
          <w:tcPr>
            <w:tcW w:w="993" w:type="dxa"/>
          </w:tcPr>
          <w:p w:rsidR="002462E9" w:rsidRPr="00D94BD0" w:rsidRDefault="003C1947" w:rsidP="0036324E">
            <w:pPr>
              <w:tabs>
                <w:tab w:val="left" w:pos="360"/>
                <w:tab w:val="left" w:pos="540"/>
                <w:tab w:val="left" w:pos="1260"/>
              </w:tabs>
              <w:jc w:val="center"/>
            </w:pPr>
            <w:r>
              <w:t>19</w:t>
            </w:r>
            <w:r w:rsidR="002462E9" w:rsidRPr="00D94BD0">
              <w:t>.10</w:t>
            </w: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8</w:t>
            </w:r>
          </w:p>
          <w:p w:rsidR="002462E9" w:rsidRPr="00D94BD0" w:rsidRDefault="002462E9" w:rsidP="0036324E">
            <w:pPr>
              <w:jc w:val="both"/>
            </w:pPr>
          </w:p>
        </w:tc>
        <w:tc>
          <w:tcPr>
            <w:tcW w:w="3260" w:type="dxa"/>
          </w:tcPr>
          <w:p w:rsidR="002462E9" w:rsidRPr="00D94BD0" w:rsidRDefault="002462E9" w:rsidP="0036324E">
            <w:pPr>
              <w:pStyle w:val="af3"/>
              <w:spacing w:line="240" w:lineRule="auto"/>
              <w:ind w:firstLine="0"/>
              <w:rPr>
                <w:sz w:val="24"/>
              </w:rPr>
            </w:pPr>
            <w:r w:rsidRPr="00D94BD0">
              <w:rPr>
                <w:sz w:val="24"/>
              </w:rPr>
              <w:t>Пословицы</w:t>
            </w:r>
          </w:p>
        </w:tc>
        <w:tc>
          <w:tcPr>
            <w:tcW w:w="1134" w:type="dxa"/>
          </w:tcPr>
          <w:p w:rsidR="002462E9" w:rsidRPr="00D94BD0" w:rsidRDefault="002462E9" w:rsidP="0036324E">
            <w:pPr>
              <w:jc w:val="center"/>
            </w:pPr>
            <w:r w:rsidRPr="00D94BD0">
              <w:t>1ч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28737A" w:rsidP="0036324E">
            <w:pPr>
              <w:suppressAutoHyphens w:val="0"/>
              <w:spacing w:line="360" w:lineRule="auto"/>
              <w:jc w:val="center"/>
              <w:rPr>
                <w:lang w:eastAsia="en-US" w:bidi="en-US"/>
              </w:rPr>
            </w:pPr>
            <w:r>
              <w:rPr>
                <w:lang w:eastAsia="en-US" w:bidi="en-US"/>
              </w:rPr>
              <w:t>8</w:t>
            </w:r>
            <w:r w:rsidR="002462E9" w:rsidRPr="00D94BD0">
              <w:rPr>
                <w:lang w:eastAsia="en-US" w:bidi="en-US"/>
              </w:rPr>
              <w:t xml:space="preserve"> неделя</w:t>
            </w:r>
          </w:p>
        </w:tc>
        <w:tc>
          <w:tcPr>
            <w:tcW w:w="993" w:type="dxa"/>
          </w:tcPr>
          <w:p w:rsidR="002462E9" w:rsidRPr="00D94BD0" w:rsidRDefault="003C1947" w:rsidP="0036324E">
            <w:pPr>
              <w:tabs>
                <w:tab w:val="left" w:pos="360"/>
                <w:tab w:val="left" w:pos="540"/>
                <w:tab w:val="left" w:pos="1260"/>
              </w:tabs>
              <w:jc w:val="center"/>
            </w:pPr>
            <w:r>
              <w:t>26</w:t>
            </w:r>
            <w:r w:rsidR="002462E9" w:rsidRPr="00D94BD0">
              <w:t>.10</w:t>
            </w: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9</w:t>
            </w:r>
          </w:p>
        </w:tc>
        <w:tc>
          <w:tcPr>
            <w:tcW w:w="3260" w:type="dxa"/>
          </w:tcPr>
          <w:p w:rsidR="002462E9" w:rsidRPr="00D94BD0" w:rsidRDefault="002462E9" w:rsidP="0036324E">
            <w:pPr>
              <w:pStyle w:val="af3"/>
              <w:spacing w:line="240" w:lineRule="auto"/>
              <w:ind w:firstLine="0"/>
              <w:rPr>
                <w:sz w:val="24"/>
              </w:rPr>
            </w:pPr>
            <w:r w:rsidRPr="00D94BD0">
              <w:rPr>
                <w:sz w:val="24"/>
              </w:rPr>
              <w:t>Загадки</w:t>
            </w:r>
          </w:p>
        </w:tc>
        <w:tc>
          <w:tcPr>
            <w:tcW w:w="1134" w:type="dxa"/>
          </w:tcPr>
          <w:p w:rsidR="002462E9" w:rsidRPr="00D94BD0" w:rsidRDefault="002462E9" w:rsidP="0036324E">
            <w:pPr>
              <w:jc w:val="center"/>
            </w:pPr>
            <w:r w:rsidRPr="00D94BD0">
              <w:t>1ч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28737A" w:rsidP="0036324E">
            <w:pPr>
              <w:suppressAutoHyphens w:val="0"/>
              <w:spacing w:line="360" w:lineRule="auto"/>
              <w:jc w:val="center"/>
              <w:rPr>
                <w:lang w:eastAsia="en-US" w:bidi="en-US"/>
              </w:rPr>
            </w:pPr>
            <w:r>
              <w:rPr>
                <w:lang w:eastAsia="en-US" w:bidi="en-US"/>
              </w:rPr>
              <w:t>9</w:t>
            </w:r>
            <w:r w:rsidR="002462E9" w:rsidRPr="00D94BD0">
              <w:rPr>
                <w:lang w:eastAsia="en-US" w:bidi="en-US"/>
              </w:rPr>
              <w:t xml:space="preserve"> неделя</w:t>
            </w:r>
          </w:p>
        </w:tc>
        <w:tc>
          <w:tcPr>
            <w:tcW w:w="993" w:type="dxa"/>
          </w:tcPr>
          <w:p w:rsidR="002462E9" w:rsidRPr="00D94BD0" w:rsidRDefault="003C1947" w:rsidP="0036324E">
            <w:pPr>
              <w:tabs>
                <w:tab w:val="left" w:pos="360"/>
                <w:tab w:val="left" w:pos="540"/>
                <w:tab w:val="left" w:pos="1260"/>
              </w:tabs>
              <w:jc w:val="center"/>
            </w:pPr>
            <w:r>
              <w:t>9</w:t>
            </w:r>
            <w:r w:rsidR="0028737A">
              <w:t>.11</w:t>
            </w: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10</w:t>
            </w:r>
          </w:p>
        </w:tc>
        <w:tc>
          <w:tcPr>
            <w:tcW w:w="3260" w:type="dxa"/>
          </w:tcPr>
          <w:p w:rsidR="002462E9" w:rsidRPr="00D94BD0" w:rsidRDefault="002462E9" w:rsidP="0036324E">
            <w:pPr>
              <w:pStyle w:val="af3"/>
              <w:spacing w:line="240" w:lineRule="auto"/>
              <w:ind w:firstLine="0"/>
              <w:rPr>
                <w:sz w:val="24"/>
              </w:rPr>
            </w:pPr>
            <w:r w:rsidRPr="00D94BD0">
              <w:rPr>
                <w:sz w:val="24"/>
              </w:rPr>
              <w:t>Изобразительные средства языка. Сравнение.</w:t>
            </w:r>
          </w:p>
        </w:tc>
        <w:tc>
          <w:tcPr>
            <w:tcW w:w="1134" w:type="dxa"/>
          </w:tcPr>
          <w:p w:rsidR="002462E9" w:rsidRPr="00D94BD0" w:rsidRDefault="002462E9" w:rsidP="0036324E">
            <w:pPr>
              <w:jc w:val="center"/>
            </w:pPr>
            <w:r w:rsidRPr="00D94BD0">
              <w:t>1ч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28737A" w:rsidP="0036324E">
            <w:pPr>
              <w:suppressAutoHyphens w:val="0"/>
              <w:spacing w:line="360" w:lineRule="auto"/>
              <w:jc w:val="center"/>
              <w:rPr>
                <w:lang w:eastAsia="en-US" w:bidi="en-US"/>
              </w:rPr>
            </w:pPr>
            <w:r>
              <w:rPr>
                <w:lang w:eastAsia="en-US" w:bidi="en-US"/>
              </w:rPr>
              <w:t>10</w:t>
            </w:r>
            <w:r w:rsidR="002462E9" w:rsidRPr="00D94BD0">
              <w:rPr>
                <w:lang w:eastAsia="en-US" w:bidi="en-US"/>
              </w:rPr>
              <w:t xml:space="preserve"> неделя</w:t>
            </w:r>
          </w:p>
        </w:tc>
        <w:tc>
          <w:tcPr>
            <w:tcW w:w="993" w:type="dxa"/>
          </w:tcPr>
          <w:p w:rsidR="002462E9" w:rsidRPr="00D94BD0" w:rsidRDefault="003C1947" w:rsidP="0036324E">
            <w:pPr>
              <w:tabs>
                <w:tab w:val="left" w:pos="360"/>
                <w:tab w:val="left" w:pos="540"/>
                <w:tab w:val="left" w:pos="1260"/>
              </w:tabs>
            </w:pPr>
            <w:r>
              <w:t>16</w:t>
            </w:r>
            <w:r w:rsidR="002462E9" w:rsidRPr="00D94BD0">
              <w:t>.11</w:t>
            </w: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11</w:t>
            </w:r>
          </w:p>
        </w:tc>
        <w:tc>
          <w:tcPr>
            <w:tcW w:w="3260" w:type="dxa"/>
          </w:tcPr>
          <w:p w:rsidR="002462E9" w:rsidRPr="00D94BD0" w:rsidRDefault="002462E9" w:rsidP="0036324E">
            <w:pPr>
              <w:pStyle w:val="af3"/>
              <w:spacing w:line="240" w:lineRule="auto"/>
              <w:ind w:firstLine="0"/>
              <w:rPr>
                <w:sz w:val="24"/>
              </w:rPr>
            </w:pPr>
            <w:r w:rsidRPr="00D94BD0">
              <w:rPr>
                <w:sz w:val="24"/>
              </w:rPr>
              <w:t>Изобразительные средства языка. Олицетворение</w:t>
            </w:r>
          </w:p>
        </w:tc>
        <w:tc>
          <w:tcPr>
            <w:tcW w:w="1134" w:type="dxa"/>
          </w:tcPr>
          <w:p w:rsidR="002462E9" w:rsidRPr="00D94BD0" w:rsidRDefault="002462E9" w:rsidP="0036324E">
            <w:pPr>
              <w:jc w:val="center"/>
            </w:pPr>
            <w:r w:rsidRPr="00D94BD0">
              <w:t>1ч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E04570" w:rsidP="0036324E">
            <w:pPr>
              <w:suppressAutoHyphens w:val="0"/>
              <w:spacing w:line="360" w:lineRule="auto"/>
              <w:jc w:val="center"/>
              <w:rPr>
                <w:lang w:eastAsia="en-US" w:bidi="en-US"/>
              </w:rPr>
            </w:pPr>
            <w:r>
              <w:rPr>
                <w:lang w:eastAsia="en-US" w:bidi="en-US"/>
              </w:rPr>
              <w:t>11</w:t>
            </w:r>
            <w:r w:rsidR="002462E9" w:rsidRPr="00D94BD0">
              <w:rPr>
                <w:lang w:eastAsia="en-US" w:bidi="en-US"/>
              </w:rPr>
              <w:t xml:space="preserve"> неделя</w:t>
            </w:r>
          </w:p>
        </w:tc>
        <w:tc>
          <w:tcPr>
            <w:tcW w:w="993" w:type="dxa"/>
          </w:tcPr>
          <w:p w:rsidR="002462E9" w:rsidRPr="00D94BD0" w:rsidRDefault="003C1947" w:rsidP="0036324E">
            <w:pPr>
              <w:tabs>
                <w:tab w:val="left" w:pos="360"/>
                <w:tab w:val="left" w:pos="540"/>
                <w:tab w:val="left" w:pos="1260"/>
              </w:tabs>
              <w:jc w:val="center"/>
            </w:pPr>
            <w:r>
              <w:t>23</w:t>
            </w:r>
            <w:r w:rsidR="002462E9" w:rsidRPr="00D94BD0">
              <w:t>.11</w:t>
            </w: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12</w:t>
            </w:r>
          </w:p>
        </w:tc>
        <w:tc>
          <w:tcPr>
            <w:tcW w:w="3260" w:type="dxa"/>
          </w:tcPr>
          <w:p w:rsidR="002462E9" w:rsidRPr="00D94BD0" w:rsidRDefault="002462E9" w:rsidP="0036324E">
            <w:pPr>
              <w:pStyle w:val="af3"/>
              <w:spacing w:line="240" w:lineRule="auto"/>
              <w:ind w:firstLine="0"/>
              <w:rPr>
                <w:sz w:val="24"/>
              </w:rPr>
            </w:pPr>
            <w:r w:rsidRPr="00D94BD0">
              <w:rPr>
                <w:sz w:val="24"/>
              </w:rPr>
              <w:t>Текст. Тема текста. Заглавие</w:t>
            </w:r>
          </w:p>
        </w:tc>
        <w:tc>
          <w:tcPr>
            <w:tcW w:w="1134" w:type="dxa"/>
          </w:tcPr>
          <w:p w:rsidR="002462E9" w:rsidRPr="00D94BD0" w:rsidRDefault="002462E9" w:rsidP="0036324E">
            <w:pPr>
              <w:jc w:val="center"/>
            </w:pPr>
            <w:r w:rsidRPr="00D94BD0">
              <w:t>1ч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E04570" w:rsidP="0036324E">
            <w:pPr>
              <w:suppressAutoHyphens w:val="0"/>
              <w:spacing w:line="360" w:lineRule="auto"/>
              <w:jc w:val="center"/>
              <w:rPr>
                <w:lang w:eastAsia="en-US" w:bidi="en-US"/>
              </w:rPr>
            </w:pPr>
            <w:r>
              <w:rPr>
                <w:lang w:eastAsia="en-US" w:bidi="en-US"/>
              </w:rPr>
              <w:t>12</w:t>
            </w:r>
            <w:r w:rsidR="002462E9" w:rsidRPr="00D94BD0">
              <w:rPr>
                <w:lang w:eastAsia="en-US" w:bidi="en-US"/>
              </w:rPr>
              <w:t xml:space="preserve"> неделя</w:t>
            </w:r>
          </w:p>
        </w:tc>
        <w:tc>
          <w:tcPr>
            <w:tcW w:w="993" w:type="dxa"/>
          </w:tcPr>
          <w:p w:rsidR="002462E9" w:rsidRPr="00D94BD0" w:rsidRDefault="003C1947" w:rsidP="0036324E">
            <w:pPr>
              <w:tabs>
                <w:tab w:val="left" w:pos="360"/>
                <w:tab w:val="left" w:pos="540"/>
                <w:tab w:val="left" w:pos="1260"/>
              </w:tabs>
              <w:jc w:val="center"/>
            </w:pPr>
            <w:r>
              <w:t>30</w:t>
            </w:r>
            <w:r w:rsidR="002462E9" w:rsidRPr="00D94BD0">
              <w:t>.11</w:t>
            </w: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13</w:t>
            </w:r>
          </w:p>
        </w:tc>
        <w:tc>
          <w:tcPr>
            <w:tcW w:w="3260" w:type="dxa"/>
          </w:tcPr>
          <w:p w:rsidR="002462E9" w:rsidRPr="00D94BD0" w:rsidRDefault="002462E9" w:rsidP="0036324E">
            <w:pPr>
              <w:pStyle w:val="af3"/>
              <w:spacing w:line="240" w:lineRule="auto"/>
              <w:ind w:firstLine="0"/>
              <w:rPr>
                <w:sz w:val="24"/>
              </w:rPr>
            </w:pPr>
            <w:r w:rsidRPr="00D94BD0">
              <w:rPr>
                <w:sz w:val="24"/>
              </w:rPr>
              <w:t>Опорные слова План текста</w:t>
            </w:r>
          </w:p>
        </w:tc>
        <w:tc>
          <w:tcPr>
            <w:tcW w:w="1134" w:type="dxa"/>
          </w:tcPr>
          <w:p w:rsidR="002462E9" w:rsidRPr="00D94BD0" w:rsidRDefault="002462E9" w:rsidP="0036324E">
            <w:pPr>
              <w:jc w:val="center"/>
            </w:pPr>
            <w:r w:rsidRPr="00D94BD0">
              <w:t>1ч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E04570" w:rsidP="0036324E">
            <w:pPr>
              <w:suppressAutoHyphens w:val="0"/>
              <w:spacing w:line="360" w:lineRule="auto"/>
              <w:jc w:val="center"/>
              <w:rPr>
                <w:lang w:eastAsia="en-US" w:bidi="en-US"/>
              </w:rPr>
            </w:pPr>
            <w:r>
              <w:rPr>
                <w:lang w:eastAsia="en-US" w:bidi="en-US"/>
              </w:rPr>
              <w:t>13</w:t>
            </w:r>
            <w:r w:rsidR="002462E9" w:rsidRPr="00D94BD0">
              <w:rPr>
                <w:lang w:eastAsia="en-US" w:bidi="en-US"/>
              </w:rPr>
              <w:t xml:space="preserve"> неделя</w:t>
            </w:r>
          </w:p>
        </w:tc>
        <w:tc>
          <w:tcPr>
            <w:tcW w:w="993" w:type="dxa"/>
          </w:tcPr>
          <w:p w:rsidR="002462E9" w:rsidRPr="00D94BD0" w:rsidRDefault="00D14406" w:rsidP="0036324E">
            <w:pPr>
              <w:tabs>
                <w:tab w:val="left" w:pos="360"/>
                <w:tab w:val="left" w:pos="540"/>
                <w:tab w:val="left" w:pos="1260"/>
              </w:tabs>
              <w:jc w:val="center"/>
            </w:pPr>
            <w:r>
              <w:t>7</w:t>
            </w:r>
            <w:r w:rsidR="002462E9" w:rsidRPr="00D94BD0">
              <w:t>.12</w:t>
            </w:r>
          </w:p>
          <w:p w:rsidR="002462E9" w:rsidRPr="00D94BD0" w:rsidRDefault="002462E9" w:rsidP="0036324E">
            <w:pPr>
              <w:tabs>
                <w:tab w:val="left" w:pos="360"/>
                <w:tab w:val="left" w:pos="540"/>
                <w:tab w:val="left" w:pos="1260"/>
              </w:tabs>
              <w:jc w:val="center"/>
            </w:pP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14-15</w:t>
            </w:r>
          </w:p>
        </w:tc>
        <w:tc>
          <w:tcPr>
            <w:tcW w:w="3260" w:type="dxa"/>
            <w:tcBorders>
              <w:bottom w:val="single" w:sz="4" w:space="0" w:color="auto"/>
            </w:tcBorders>
          </w:tcPr>
          <w:p w:rsidR="002462E9" w:rsidRPr="00D94BD0" w:rsidRDefault="002462E9" w:rsidP="0036324E">
            <w:pPr>
              <w:pStyle w:val="af3"/>
              <w:spacing w:line="240" w:lineRule="auto"/>
              <w:ind w:firstLine="0"/>
              <w:rPr>
                <w:sz w:val="24"/>
              </w:rPr>
            </w:pPr>
            <w:r w:rsidRPr="00D94BD0">
              <w:rPr>
                <w:sz w:val="24"/>
              </w:rPr>
              <w:t>Виды плана</w:t>
            </w:r>
          </w:p>
        </w:tc>
        <w:tc>
          <w:tcPr>
            <w:tcW w:w="1134" w:type="dxa"/>
          </w:tcPr>
          <w:p w:rsidR="002462E9" w:rsidRPr="00D94BD0" w:rsidRDefault="002462E9" w:rsidP="0036324E">
            <w:pPr>
              <w:jc w:val="center"/>
            </w:pPr>
            <w:r w:rsidRPr="00D94BD0">
              <w:t>2ч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E04570" w:rsidP="0036324E">
            <w:pPr>
              <w:suppressAutoHyphens w:val="0"/>
              <w:spacing w:line="360" w:lineRule="auto"/>
              <w:jc w:val="center"/>
              <w:rPr>
                <w:lang w:eastAsia="en-US" w:bidi="en-US"/>
              </w:rPr>
            </w:pPr>
            <w:r>
              <w:rPr>
                <w:lang w:eastAsia="en-US" w:bidi="en-US"/>
              </w:rPr>
              <w:t>14</w:t>
            </w:r>
            <w:r w:rsidR="002462E9" w:rsidRPr="00D94BD0">
              <w:rPr>
                <w:lang w:eastAsia="en-US" w:bidi="en-US"/>
              </w:rPr>
              <w:t xml:space="preserve"> неделя</w:t>
            </w:r>
          </w:p>
          <w:p w:rsidR="002462E9" w:rsidRPr="00D94BD0" w:rsidRDefault="00E04570" w:rsidP="0036324E">
            <w:pPr>
              <w:suppressAutoHyphens w:val="0"/>
              <w:spacing w:line="360" w:lineRule="auto"/>
              <w:jc w:val="center"/>
              <w:rPr>
                <w:lang w:eastAsia="en-US" w:bidi="en-US"/>
              </w:rPr>
            </w:pPr>
            <w:r>
              <w:rPr>
                <w:lang w:eastAsia="en-US" w:bidi="en-US"/>
              </w:rPr>
              <w:t>15</w:t>
            </w:r>
            <w:r w:rsidR="002462E9" w:rsidRPr="00D94BD0">
              <w:rPr>
                <w:lang w:eastAsia="en-US" w:bidi="en-US"/>
              </w:rPr>
              <w:t xml:space="preserve"> неделя</w:t>
            </w:r>
          </w:p>
        </w:tc>
        <w:tc>
          <w:tcPr>
            <w:tcW w:w="993" w:type="dxa"/>
          </w:tcPr>
          <w:p w:rsidR="00D14406" w:rsidRDefault="00D14406" w:rsidP="0036324E">
            <w:pPr>
              <w:tabs>
                <w:tab w:val="left" w:pos="360"/>
                <w:tab w:val="left" w:pos="540"/>
                <w:tab w:val="left" w:pos="1260"/>
              </w:tabs>
              <w:jc w:val="center"/>
            </w:pPr>
            <w:r>
              <w:t>14.12</w:t>
            </w:r>
          </w:p>
          <w:p w:rsidR="002462E9" w:rsidRPr="00D94BD0" w:rsidRDefault="003D17C6" w:rsidP="0036324E">
            <w:pPr>
              <w:tabs>
                <w:tab w:val="left" w:pos="360"/>
                <w:tab w:val="left" w:pos="540"/>
                <w:tab w:val="left" w:pos="1260"/>
              </w:tabs>
              <w:jc w:val="center"/>
            </w:pPr>
            <w:r>
              <w:t>21</w:t>
            </w:r>
            <w:r w:rsidR="002462E9" w:rsidRPr="00D94BD0">
              <w:t>.12</w:t>
            </w:r>
          </w:p>
          <w:p w:rsidR="002462E9" w:rsidRPr="00D94BD0" w:rsidRDefault="002462E9" w:rsidP="0036324E">
            <w:pPr>
              <w:tabs>
                <w:tab w:val="left" w:pos="360"/>
                <w:tab w:val="left" w:pos="540"/>
                <w:tab w:val="left" w:pos="1260"/>
              </w:tabs>
              <w:jc w:val="center"/>
            </w:pPr>
          </w:p>
          <w:p w:rsidR="002462E9" w:rsidRPr="00D94BD0" w:rsidRDefault="002462E9" w:rsidP="0036324E">
            <w:pPr>
              <w:tabs>
                <w:tab w:val="left" w:pos="360"/>
                <w:tab w:val="left" w:pos="540"/>
                <w:tab w:val="left" w:pos="1260"/>
              </w:tabs>
              <w:jc w:val="center"/>
            </w:pP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16</w:t>
            </w:r>
          </w:p>
        </w:tc>
        <w:tc>
          <w:tcPr>
            <w:tcW w:w="3260" w:type="dxa"/>
            <w:tcBorders>
              <w:top w:val="single" w:sz="4" w:space="0" w:color="auto"/>
            </w:tcBorders>
          </w:tcPr>
          <w:p w:rsidR="002462E9" w:rsidRPr="00D94BD0" w:rsidRDefault="002462E9" w:rsidP="0036324E">
            <w:pPr>
              <w:pStyle w:val="af3"/>
              <w:spacing w:line="240" w:lineRule="auto"/>
              <w:ind w:firstLine="0"/>
              <w:rPr>
                <w:sz w:val="24"/>
              </w:rPr>
            </w:pPr>
            <w:r w:rsidRPr="00D94BD0">
              <w:rPr>
                <w:sz w:val="24"/>
              </w:rPr>
              <w:t>Связь между предложениями в тексте.</w:t>
            </w:r>
          </w:p>
        </w:tc>
        <w:tc>
          <w:tcPr>
            <w:tcW w:w="1134" w:type="dxa"/>
          </w:tcPr>
          <w:p w:rsidR="002462E9" w:rsidRPr="00D94BD0" w:rsidRDefault="002462E9" w:rsidP="0036324E">
            <w:pPr>
              <w:jc w:val="center"/>
            </w:pPr>
            <w:r w:rsidRPr="00D94BD0">
              <w:t>1ч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E04570" w:rsidP="0036324E">
            <w:pPr>
              <w:suppressAutoHyphens w:val="0"/>
              <w:spacing w:line="360" w:lineRule="auto"/>
              <w:jc w:val="center"/>
              <w:rPr>
                <w:lang w:eastAsia="en-US" w:bidi="en-US"/>
              </w:rPr>
            </w:pPr>
            <w:r>
              <w:rPr>
                <w:lang w:eastAsia="en-US" w:bidi="en-US"/>
              </w:rPr>
              <w:t>16</w:t>
            </w:r>
            <w:r w:rsidR="002462E9" w:rsidRPr="00D94BD0">
              <w:rPr>
                <w:lang w:eastAsia="en-US" w:bidi="en-US"/>
              </w:rPr>
              <w:t xml:space="preserve"> неделя</w:t>
            </w:r>
          </w:p>
        </w:tc>
        <w:tc>
          <w:tcPr>
            <w:tcW w:w="993" w:type="dxa"/>
          </w:tcPr>
          <w:p w:rsidR="003D17C6" w:rsidRDefault="003D17C6" w:rsidP="0036324E">
            <w:pPr>
              <w:tabs>
                <w:tab w:val="left" w:pos="360"/>
                <w:tab w:val="left" w:pos="540"/>
                <w:tab w:val="left" w:pos="1260"/>
              </w:tabs>
              <w:jc w:val="center"/>
            </w:pPr>
            <w:r>
              <w:t>27.12</w:t>
            </w:r>
          </w:p>
          <w:p w:rsidR="00892284" w:rsidRDefault="00892284" w:rsidP="0036324E">
            <w:pPr>
              <w:tabs>
                <w:tab w:val="left" w:pos="360"/>
                <w:tab w:val="left" w:pos="540"/>
                <w:tab w:val="left" w:pos="1260"/>
              </w:tabs>
              <w:jc w:val="center"/>
            </w:pPr>
          </w:p>
          <w:p w:rsidR="002462E9" w:rsidRPr="00D94BD0" w:rsidRDefault="002462E9" w:rsidP="0036324E">
            <w:pPr>
              <w:tabs>
                <w:tab w:val="left" w:pos="360"/>
                <w:tab w:val="left" w:pos="540"/>
                <w:tab w:val="left" w:pos="1260"/>
              </w:tabs>
              <w:jc w:val="center"/>
            </w:pP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17</w:t>
            </w:r>
          </w:p>
        </w:tc>
        <w:tc>
          <w:tcPr>
            <w:tcW w:w="3260" w:type="dxa"/>
          </w:tcPr>
          <w:p w:rsidR="002462E9" w:rsidRPr="00D94BD0" w:rsidRDefault="002462E9" w:rsidP="0036324E">
            <w:pPr>
              <w:pStyle w:val="af3"/>
              <w:spacing w:line="240" w:lineRule="auto"/>
              <w:ind w:firstLine="0"/>
              <w:rPr>
                <w:sz w:val="24"/>
              </w:rPr>
            </w:pPr>
            <w:r w:rsidRPr="00D94BD0">
              <w:rPr>
                <w:sz w:val="24"/>
              </w:rPr>
              <w:t>Связь между частями текста</w:t>
            </w:r>
          </w:p>
        </w:tc>
        <w:tc>
          <w:tcPr>
            <w:tcW w:w="1134" w:type="dxa"/>
          </w:tcPr>
          <w:p w:rsidR="002462E9" w:rsidRPr="00D94BD0" w:rsidRDefault="002462E9" w:rsidP="0036324E">
            <w:pPr>
              <w:jc w:val="center"/>
            </w:pPr>
            <w:r w:rsidRPr="00D94BD0">
              <w:t>1ч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A56F00" w:rsidP="0036324E">
            <w:pPr>
              <w:suppressAutoHyphens w:val="0"/>
              <w:spacing w:line="360" w:lineRule="auto"/>
              <w:jc w:val="center"/>
              <w:rPr>
                <w:lang w:eastAsia="en-US" w:bidi="en-US"/>
              </w:rPr>
            </w:pPr>
            <w:r>
              <w:rPr>
                <w:lang w:eastAsia="en-US" w:bidi="en-US"/>
              </w:rPr>
              <w:t>17</w:t>
            </w:r>
            <w:r w:rsidR="002462E9" w:rsidRPr="00D94BD0">
              <w:rPr>
                <w:lang w:eastAsia="en-US" w:bidi="en-US"/>
              </w:rPr>
              <w:t xml:space="preserve"> неделя</w:t>
            </w:r>
          </w:p>
        </w:tc>
        <w:tc>
          <w:tcPr>
            <w:tcW w:w="993" w:type="dxa"/>
          </w:tcPr>
          <w:p w:rsidR="00892284" w:rsidRDefault="00ED0EA1" w:rsidP="0036324E">
            <w:pPr>
              <w:tabs>
                <w:tab w:val="left" w:pos="360"/>
                <w:tab w:val="left" w:pos="540"/>
                <w:tab w:val="left" w:pos="1260"/>
              </w:tabs>
              <w:jc w:val="center"/>
            </w:pPr>
            <w:r>
              <w:t>18.01</w:t>
            </w:r>
          </w:p>
          <w:p w:rsidR="002462E9" w:rsidRPr="00D94BD0" w:rsidRDefault="002462E9" w:rsidP="0036324E">
            <w:pPr>
              <w:tabs>
                <w:tab w:val="left" w:pos="360"/>
                <w:tab w:val="left" w:pos="540"/>
                <w:tab w:val="left" w:pos="1260"/>
              </w:tabs>
              <w:jc w:val="center"/>
            </w:pP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18</w:t>
            </w:r>
          </w:p>
        </w:tc>
        <w:tc>
          <w:tcPr>
            <w:tcW w:w="3260" w:type="dxa"/>
          </w:tcPr>
          <w:p w:rsidR="002462E9" w:rsidRPr="00D94BD0" w:rsidRDefault="002462E9" w:rsidP="0036324E">
            <w:pPr>
              <w:pStyle w:val="af3"/>
              <w:spacing w:line="240" w:lineRule="auto"/>
              <w:ind w:firstLine="0"/>
              <w:rPr>
                <w:sz w:val="24"/>
              </w:rPr>
            </w:pPr>
            <w:r w:rsidRPr="00D94BD0">
              <w:rPr>
                <w:sz w:val="24"/>
              </w:rPr>
              <w:t>Работа с деформированным текстом</w:t>
            </w:r>
          </w:p>
        </w:tc>
        <w:tc>
          <w:tcPr>
            <w:tcW w:w="1134" w:type="dxa"/>
          </w:tcPr>
          <w:p w:rsidR="002462E9" w:rsidRPr="00D94BD0" w:rsidRDefault="002462E9" w:rsidP="0036324E">
            <w:pPr>
              <w:jc w:val="center"/>
            </w:pPr>
            <w:r w:rsidRPr="00D94BD0">
              <w:t>1ч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A56F00" w:rsidP="0036324E">
            <w:pPr>
              <w:suppressAutoHyphens w:val="0"/>
              <w:spacing w:line="360" w:lineRule="auto"/>
              <w:jc w:val="center"/>
              <w:rPr>
                <w:lang w:eastAsia="en-US" w:bidi="en-US"/>
              </w:rPr>
            </w:pPr>
            <w:r>
              <w:rPr>
                <w:lang w:eastAsia="en-US" w:bidi="en-US"/>
              </w:rPr>
              <w:t>18</w:t>
            </w:r>
            <w:r w:rsidR="002462E9" w:rsidRPr="00D94BD0">
              <w:rPr>
                <w:lang w:eastAsia="en-US" w:bidi="en-US"/>
              </w:rPr>
              <w:t xml:space="preserve"> неделя</w:t>
            </w:r>
          </w:p>
        </w:tc>
        <w:tc>
          <w:tcPr>
            <w:tcW w:w="993" w:type="dxa"/>
          </w:tcPr>
          <w:p w:rsidR="00892284" w:rsidRDefault="00ED0EA1" w:rsidP="0036324E">
            <w:pPr>
              <w:tabs>
                <w:tab w:val="left" w:pos="360"/>
                <w:tab w:val="left" w:pos="540"/>
                <w:tab w:val="left" w:pos="1260"/>
              </w:tabs>
              <w:jc w:val="center"/>
            </w:pPr>
            <w:r>
              <w:t>25</w:t>
            </w:r>
            <w:r w:rsidRPr="00D94BD0">
              <w:t>.01</w:t>
            </w:r>
          </w:p>
          <w:p w:rsidR="002462E9" w:rsidRPr="00D94BD0" w:rsidRDefault="002462E9" w:rsidP="0036324E">
            <w:pPr>
              <w:tabs>
                <w:tab w:val="left" w:pos="360"/>
                <w:tab w:val="left" w:pos="540"/>
                <w:tab w:val="left" w:pos="1260"/>
              </w:tabs>
              <w:jc w:val="center"/>
            </w:pP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19</w:t>
            </w:r>
          </w:p>
        </w:tc>
        <w:tc>
          <w:tcPr>
            <w:tcW w:w="3260" w:type="dxa"/>
          </w:tcPr>
          <w:p w:rsidR="002462E9" w:rsidRPr="00D94BD0" w:rsidRDefault="002462E9" w:rsidP="0036324E">
            <w:pPr>
              <w:pStyle w:val="af3"/>
              <w:spacing w:line="240" w:lineRule="auto"/>
              <w:ind w:firstLine="0"/>
              <w:rPr>
                <w:sz w:val="24"/>
              </w:rPr>
            </w:pPr>
            <w:r w:rsidRPr="00D94BD0">
              <w:rPr>
                <w:sz w:val="24"/>
              </w:rPr>
              <w:t>Редактирование текста</w:t>
            </w:r>
          </w:p>
        </w:tc>
        <w:tc>
          <w:tcPr>
            <w:tcW w:w="1134" w:type="dxa"/>
          </w:tcPr>
          <w:p w:rsidR="002462E9" w:rsidRPr="00D94BD0" w:rsidRDefault="002462E9" w:rsidP="0036324E">
            <w:pPr>
              <w:jc w:val="center"/>
            </w:pPr>
            <w:r w:rsidRPr="00D94BD0">
              <w:t>1ч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A56F00" w:rsidP="0036324E">
            <w:pPr>
              <w:suppressAutoHyphens w:val="0"/>
              <w:spacing w:line="360" w:lineRule="auto"/>
              <w:jc w:val="center"/>
              <w:rPr>
                <w:lang w:eastAsia="en-US" w:bidi="en-US"/>
              </w:rPr>
            </w:pPr>
            <w:r>
              <w:rPr>
                <w:lang w:eastAsia="en-US" w:bidi="en-US"/>
              </w:rPr>
              <w:t>19</w:t>
            </w:r>
            <w:r w:rsidR="002462E9" w:rsidRPr="00D94BD0">
              <w:rPr>
                <w:lang w:eastAsia="en-US" w:bidi="en-US"/>
              </w:rPr>
              <w:t xml:space="preserve"> неделя</w:t>
            </w:r>
          </w:p>
        </w:tc>
        <w:tc>
          <w:tcPr>
            <w:tcW w:w="993" w:type="dxa"/>
          </w:tcPr>
          <w:p w:rsidR="002462E9" w:rsidRPr="00D94BD0" w:rsidRDefault="00ED0EA1" w:rsidP="0036324E">
            <w:pPr>
              <w:tabs>
                <w:tab w:val="left" w:pos="360"/>
                <w:tab w:val="left" w:pos="540"/>
                <w:tab w:val="left" w:pos="1260"/>
              </w:tabs>
              <w:jc w:val="center"/>
            </w:pPr>
            <w:r>
              <w:t>1.02</w:t>
            </w: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20-21</w:t>
            </w:r>
          </w:p>
        </w:tc>
        <w:tc>
          <w:tcPr>
            <w:tcW w:w="3260" w:type="dxa"/>
          </w:tcPr>
          <w:p w:rsidR="002462E9" w:rsidRPr="00D94BD0" w:rsidRDefault="002462E9" w:rsidP="0036324E">
            <w:pPr>
              <w:pStyle w:val="af3"/>
              <w:spacing w:line="240" w:lineRule="auto"/>
              <w:ind w:firstLine="0"/>
              <w:rPr>
                <w:sz w:val="24"/>
              </w:rPr>
            </w:pPr>
            <w:r w:rsidRPr="00D94BD0">
              <w:rPr>
                <w:sz w:val="24"/>
              </w:rPr>
              <w:t>Типы текста. Описание.</w:t>
            </w:r>
          </w:p>
        </w:tc>
        <w:tc>
          <w:tcPr>
            <w:tcW w:w="1134" w:type="dxa"/>
          </w:tcPr>
          <w:p w:rsidR="002462E9" w:rsidRPr="00D94BD0" w:rsidRDefault="002462E9" w:rsidP="0036324E">
            <w:pPr>
              <w:jc w:val="center"/>
            </w:pPr>
            <w:r w:rsidRPr="00D94BD0">
              <w:t>2ч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A56F00" w:rsidP="0036324E">
            <w:pPr>
              <w:suppressAutoHyphens w:val="0"/>
              <w:spacing w:line="360" w:lineRule="auto"/>
              <w:jc w:val="center"/>
              <w:rPr>
                <w:lang w:eastAsia="en-US" w:bidi="en-US"/>
              </w:rPr>
            </w:pPr>
            <w:r>
              <w:rPr>
                <w:lang w:eastAsia="en-US" w:bidi="en-US"/>
              </w:rPr>
              <w:t>20</w:t>
            </w:r>
            <w:r w:rsidR="002462E9" w:rsidRPr="00D94BD0">
              <w:rPr>
                <w:lang w:eastAsia="en-US" w:bidi="en-US"/>
              </w:rPr>
              <w:t xml:space="preserve"> неделя</w:t>
            </w:r>
          </w:p>
          <w:p w:rsidR="002462E9" w:rsidRPr="00D94BD0" w:rsidRDefault="00A56F00" w:rsidP="0036324E">
            <w:pPr>
              <w:suppressAutoHyphens w:val="0"/>
              <w:spacing w:line="360" w:lineRule="auto"/>
              <w:jc w:val="center"/>
              <w:rPr>
                <w:lang w:eastAsia="en-US" w:bidi="en-US"/>
              </w:rPr>
            </w:pPr>
            <w:r>
              <w:rPr>
                <w:lang w:eastAsia="en-US" w:bidi="en-US"/>
              </w:rPr>
              <w:t>21</w:t>
            </w:r>
            <w:r w:rsidR="002462E9" w:rsidRPr="00D94BD0">
              <w:rPr>
                <w:lang w:eastAsia="en-US" w:bidi="en-US"/>
              </w:rPr>
              <w:t xml:space="preserve"> неделя</w:t>
            </w:r>
          </w:p>
        </w:tc>
        <w:tc>
          <w:tcPr>
            <w:tcW w:w="993" w:type="dxa"/>
          </w:tcPr>
          <w:p w:rsidR="00ED0EA1" w:rsidRDefault="00ED0EA1" w:rsidP="0036324E">
            <w:pPr>
              <w:tabs>
                <w:tab w:val="left" w:pos="360"/>
                <w:tab w:val="left" w:pos="540"/>
                <w:tab w:val="left" w:pos="1260"/>
              </w:tabs>
              <w:jc w:val="center"/>
            </w:pPr>
            <w:r>
              <w:t>8.02</w:t>
            </w:r>
          </w:p>
          <w:p w:rsidR="002462E9" w:rsidRPr="00D94BD0" w:rsidRDefault="00A17EED" w:rsidP="0036324E">
            <w:pPr>
              <w:tabs>
                <w:tab w:val="left" w:pos="360"/>
                <w:tab w:val="left" w:pos="540"/>
                <w:tab w:val="left" w:pos="1260"/>
              </w:tabs>
              <w:jc w:val="center"/>
            </w:pPr>
            <w:r>
              <w:t>15</w:t>
            </w:r>
            <w:r w:rsidR="00892284" w:rsidRPr="00D94BD0">
              <w:t>.02</w:t>
            </w: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22-23</w:t>
            </w:r>
          </w:p>
        </w:tc>
        <w:tc>
          <w:tcPr>
            <w:tcW w:w="3260" w:type="dxa"/>
          </w:tcPr>
          <w:p w:rsidR="002462E9" w:rsidRPr="00D94BD0" w:rsidRDefault="002462E9" w:rsidP="0036324E">
            <w:pPr>
              <w:pStyle w:val="af3"/>
              <w:spacing w:line="240" w:lineRule="auto"/>
              <w:ind w:firstLine="0"/>
              <w:rPr>
                <w:sz w:val="24"/>
              </w:rPr>
            </w:pPr>
            <w:r w:rsidRPr="00D94BD0">
              <w:rPr>
                <w:sz w:val="24"/>
              </w:rPr>
              <w:t>Текст – сравнительное описание</w:t>
            </w:r>
          </w:p>
        </w:tc>
        <w:tc>
          <w:tcPr>
            <w:tcW w:w="1134" w:type="dxa"/>
          </w:tcPr>
          <w:p w:rsidR="002462E9" w:rsidRPr="00D94BD0" w:rsidRDefault="002462E9" w:rsidP="0036324E">
            <w:pPr>
              <w:jc w:val="center"/>
            </w:pPr>
            <w:r w:rsidRPr="00D94BD0">
              <w:t>2ч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A56F00" w:rsidP="0036324E">
            <w:pPr>
              <w:suppressAutoHyphens w:val="0"/>
              <w:spacing w:line="360" w:lineRule="auto"/>
              <w:jc w:val="center"/>
              <w:rPr>
                <w:lang w:eastAsia="en-US" w:bidi="en-US"/>
              </w:rPr>
            </w:pPr>
            <w:r>
              <w:rPr>
                <w:lang w:eastAsia="en-US" w:bidi="en-US"/>
              </w:rPr>
              <w:t>22</w:t>
            </w:r>
            <w:r w:rsidR="002462E9" w:rsidRPr="00D94BD0">
              <w:rPr>
                <w:lang w:eastAsia="en-US" w:bidi="en-US"/>
              </w:rPr>
              <w:t xml:space="preserve"> неделя</w:t>
            </w:r>
          </w:p>
          <w:p w:rsidR="002462E9" w:rsidRPr="00D94BD0" w:rsidRDefault="00A56F00" w:rsidP="0036324E">
            <w:pPr>
              <w:suppressAutoHyphens w:val="0"/>
              <w:spacing w:line="360" w:lineRule="auto"/>
              <w:jc w:val="center"/>
              <w:rPr>
                <w:lang w:eastAsia="en-US" w:bidi="en-US"/>
              </w:rPr>
            </w:pPr>
            <w:r>
              <w:rPr>
                <w:lang w:eastAsia="en-US" w:bidi="en-US"/>
              </w:rPr>
              <w:t>23</w:t>
            </w:r>
            <w:r w:rsidR="002462E9" w:rsidRPr="00D94BD0">
              <w:rPr>
                <w:lang w:eastAsia="en-US" w:bidi="en-US"/>
              </w:rPr>
              <w:t xml:space="preserve"> неделя</w:t>
            </w:r>
          </w:p>
        </w:tc>
        <w:tc>
          <w:tcPr>
            <w:tcW w:w="993" w:type="dxa"/>
          </w:tcPr>
          <w:p w:rsidR="00ED0EA1" w:rsidRDefault="00ED0EA1" w:rsidP="0036324E">
            <w:pPr>
              <w:tabs>
                <w:tab w:val="left" w:pos="360"/>
                <w:tab w:val="left" w:pos="540"/>
                <w:tab w:val="left" w:pos="1260"/>
              </w:tabs>
              <w:jc w:val="center"/>
            </w:pPr>
            <w:r>
              <w:t>22.02</w:t>
            </w:r>
          </w:p>
          <w:p w:rsidR="002462E9" w:rsidRPr="00D94BD0" w:rsidRDefault="00A17EED" w:rsidP="0036324E">
            <w:pPr>
              <w:tabs>
                <w:tab w:val="left" w:pos="360"/>
                <w:tab w:val="left" w:pos="540"/>
                <w:tab w:val="left" w:pos="1260"/>
              </w:tabs>
              <w:jc w:val="center"/>
            </w:pPr>
            <w:r>
              <w:t>1.03</w:t>
            </w: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24</w:t>
            </w:r>
          </w:p>
        </w:tc>
        <w:tc>
          <w:tcPr>
            <w:tcW w:w="3260" w:type="dxa"/>
          </w:tcPr>
          <w:p w:rsidR="002462E9" w:rsidRPr="00D94BD0" w:rsidRDefault="002462E9" w:rsidP="0036324E">
            <w:pPr>
              <w:pStyle w:val="af3"/>
              <w:spacing w:line="240" w:lineRule="auto"/>
              <w:ind w:firstLine="0"/>
              <w:rPr>
                <w:sz w:val="24"/>
              </w:rPr>
            </w:pPr>
            <w:r w:rsidRPr="00D94BD0">
              <w:rPr>
                <w:sz w:val="24"/>
              </w:rPr>
              <w:t>Сочинение по картине</w:t>
            </w:r>
          </w:p>
        </w:tc>
        <w:tc>
          <w:tcPr>
            <w:tcW w:w="1134" w:type="dxa"/>
          </w:tcPr>
          <w:p w:rsidR="002462E9" w:rsidRPr="00D94BD0" w:rsidRDefault="002462E9" w:rsidP="0036324E">
            <w:pPr>
              <w:jc w:val="center"/>
            </w:pPr>
            <w:r w:rsidRPr="00D94BD0">
              <w:t>1ч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D36C1C" w:rsidP="0036324E">
            <w:pPr>
              <w:jc w:val="center"/>
            </w:pPr>
            <w:r>
              <w:rPr>
                <w:lang w:eastAsia="en-US" w:bidi="en-US"/>
              </w:rPr>
              <w:t>24</w:t>
            </w:r>
            <w:r w:rsidR="002462E9" w:rsidRPr="00D94BD0">
              <w:rPr>
                <w:lang w:eastAsia="en-US" w:bidi="en-US"/>
              </w:rPr>
              <w:t>неделя</w:t>
            </w:r>
          </w:p>
        </w:tc>
        <w:tc>
          <w:tcPr>
            <w:tcW w:w="993" w:type="dxa"/>
          </w:tcPr>
          <w:p w:rsidR="002462E9" w:rsidRPr="00D94BD0" w:rsidRDefault="003051B9" w:rsidP="0036324E">
            <w:pPr>
              <w:tabs>
                <w:tab w:val="left" w:pos="360"/>
                <w:tab w:val="left" w:pos="540"/>
                <w:tab w:val="left" w:pos="1260"/>
              </w:tabs>
              <w:jc w:val="center"/>
            </w:pPr>
            <w:r>
              <w:t>15.03</w:t>
            </w: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25-26</w:t>
            </w:r>
          </w:p>
        </w:tc>
        <w:tc>
          <w:tcPr>
            <w:tcW w:w="3260" w:type="dxa"/>
          </w:tcPr>
          <w:p w:rsidR="002462E9" w:rsidRPr="00D94BD0" w:rsidRDefault="002462E9" w:rsidP="0036324E">
            <w:pPr>
              <w:pStyle w:val="af3"/>
              <w:spacing w:line="240" w:lineRule="auto"/>
              <w:ind w:firstLine="0"/>
              <w:rPr>
                <w:sz w:val="24"/>
              </w:rPr>
            </w:pPr>
            <w:r w:rsidRPr="00D94BD0">
              <w:rPr>
                <w:sz w:val="24"/>
              </w:rPr>
              <w:t>Типы текста. Повествование</w:t>
            </w:r>
          </w:p>
        </w:tc>
        <w:tc>
          <w:tcPr>
            <w:tcW w:w="1134" w:type="dxa"/>
          </w:tcPr>
          <w:p w:rsidR="002462E9" w:rsidRPr="00D94BD0" w:rsidRDefault="002462E9" w:rsidP="0036324E">
            <w:pPr>
              <w:jc w:val="center"/>
            </w:pPr>
            <w:r w:rsidRPr="00D94BD0">
              <w:t>2ч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D36C1C" w:rsidP="0036324E">
            <w:pPr>
              <w:jc w:val="center"/>
              <w:rPr>
                <w:lang w:eastAsia="en-US" w:bidi="en-US"/>
              </w:rPr>
            </w:pPr>
            <w:r>
              <w:rPr>
                <w:lang w:eastAsia="en-US" w:bidi="en-US"/>
              </w:rPr>
              <w:t>25</w:t>
            </w:r>
            <w:r w:rsidR="002462E9" w:rsidRPr="00D94BD0">
              <w:rPr>
                <w:lang w:eastAsia="en-US" w:bidi="en-US"/>
              </w:rPr>
              <w:t xml:space="preserve"> неделя</w:t>
            </w:r>
          </w:p>
          <w:p w:rsidR="002462E9" w:rsidRPr="00D94BD0" w:rsidRDefault="00D36C1C" w:rsidP="0036324E">
            <w:pPr>
              <w:jc w:val="center"/>
            </w:pPr>
            <w:r>
              <w:rPr>
                <w:lang w:eastAsia="en-US" w:bidi="en-US"/>
              </w:rPr>
              <w:t>26</w:t>
            </w:r>
            <w:r w:rsidR="002462E9" w:rsidRPr="00D94BD0">
              <w:rPr>
                <w:lang w:eastAsia="en-US" w:bidi="en-US"/>
              </w:rPr>
              <w:t xml:space="preserve"> неделя</w:t>
            </w:r>
          </w:p>
        </w:tc>
        <w:tc>
          <w:tcPr>
            <w:tcW w:w="993" w:type="dxa"/>
          </w:tcPr>
          <w:p w:rsidR="003051B9" w:rsidRDefault="003051B9" w:rsidP="0036324E">
            <w:pPr>
              <w:tabs>
                <w:tab w:val="left" w:pos="360"/>
                <w:tab w:val="left" w:pos="540"/>
                <w:tab w:val="left" w:pos="1260"/>
              </w:tabs>
              <w:jc w:val="center"/>
            </w:pPr>
            <w:r>
              <w:t>22.03</w:t>
            </w:r>
          </w:p>
          <w:p w:rsidR="00A159C4" w:rsidRPr="00D94BD0" w:rsidRDefault="00A17EED" w:rsidP="0036324E">
            <w:pPr>
              <w:tabs>
                <w:tab w:val="left" w:pos="360"/>
                <w:tab w:val="left" w:pos="540"/>
                <w:tab w:val="left" w:pos="1260"/>
              </w:tabs>
              <w:jc w:val="center"/>
            </w:pPr>
            <w:r>
              <w:t>29</w:t>
            </w:r>
            <w:r w:rsidR="002462E9" w:rsidRPr="00D94BD0">
              <w:t>.03</w:t>
            </w: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t>27-28</w:t>
            </w:r>
          </w:p>
        </w:tc>
        <w:tc>
          <w:tcPr>
            <w:tcW w:w="3260" w:type="dxa"/>
          </w:tcPr>
          <w:p w:rsidR="002462E9" w:rsidRPr="00D94BD0" w:rsidRDefault="002462E9" w:rsidP="0036324E">
            <w:pPr>
              <w:pStyle w:val="af3"/>
              <w:spacing w:line="240" w:lineRule="auto"/>
              <w:ind w:firstLine="0"/>
              <w:rPr>
                <w:sz w:val="24"/>
              </w:rPr>
            </w:pPr>
            <w:r w:rsidRPr="00D94BD0">
              <w:rPr>
                <w:sz w:val="24"/>
              </w:rPr>
              <w:t>Типы текста. Рассуждение</w:t>
            </w:r>
          </w:p>
        </w:tc>
        <w:tc>
          <w:tcPr>
            <w:tcW w:w="1134" w:type="dxa"/>
          </w:tcPr>
          <w:p w:rsidR="002462E9" w:rsidRPr="00D94BD0" w:rsidRDefault="002462E9" w:rsidP="0036324E">
            <w:pPr>
              <w:jc w:val="center"/>
            </w:pPr>
            <w:r w:rsidRPr="00D94BD0">
              <w:t>2ч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D36C1C" w:rsidP="0036324E">
            <w:pPr>
              <w:jc w:val="center"/>
            </w:pPr>
            <w:r>
              <w:t>27</w:t>
            </w:r>
            <w:r w:rsidR="002462E9" w:rsidRPr="00D94BD0">
              <w:t xml:space="preserve"> неделя</w:t>
            </w:r>
          </w:p>
          <w:p w:rsidR="002462E9" w:rsidRPr="00D94BD0" w:rsidRDefault="00D36C1C" w:rsidP="0036324E">
            <w:pPr>
              <w:jc w:val="center"/>
            </w:pPr>
            <w:r>
              <w:t>28</w:t>
            </w:r>
            <w:r w:rsidR="002462E9" w:rsidRPr="00D94BD0">
              <w:t xml:space="preserve"> неделя</w:t>
            </w:r>
          </w:p>
        </w:tc>
        <w:tc>
          <w:tcPr>
            <w:tcW w:w="993" w:type="dxa"/>
          </w:tcPr>
          <w:p w:rsidR="003051B9" w:rsidRDefault="003051B9" w:rsidP="0036324E">
            <w:pPr>
              <w:tabs>
                <w:tab w:val="left" w:pos="360"/>
                <w:tab w:val="left" w:pos="540"/>
                <w:tab w:val="left" w:pos="1260"/>
              </w:tabs>
              <w:jc w:val="center"/>
            </w:pPr>
            <w:r>
              <w:t>5.04</w:t>
            </w:r>
          </w:p>
          <w:p w:rsidR="00A159C4" w:rsidRPr="00D94BD0" w:rsidRDefault="00A17EED" w:rsidP="0036324E">
            <w:pPr>
              <w:tabs>
                <w:tab w:val="left" w:pos="360"/>
                <w:tab w:val="left" w:pos="540"/>
                <w:tab w:val="left" w:pos="1260"/>
              </w:tabs>
              <w:jc w:val="center"/>
            </w:pPr>
            <w:r>
              <w:t>12</w:t>
            </w:r>
            <w:r w:rsidR="002462E9" w:rsidRPr="00D94BD0">
              <w:t>.04</w:t>
            </w:r>
          </w:p>
        </w:tc>
      </w:tr>
      <w:tr w:rsidR="002462E9" w:rsidRPr="00D94BD0" w:rsidTr="002462E9">
        <w:trPr>
          <w:gridAfter w:val="1"/>
          <w:wAfter w:w="1005" w:type="dxa"/>
          <w:trHeight w:val="169"/>
        </w:trPr>
        <w:tc>
          <w:tcPr>
            <w:tcW w:w="880" w:type="dxa"/>
          </w:tcPr>
          <w:p w:rsidR="002462E9" w:rsidRPr="00D94BD0" w:rsidRDefault="002462E9" w:rsidP="0036324E">
            <w:pPr>
              <w:jc w:val="both"/>
            </w:pPr>
            <w:r w:rsidRPr="00D94BD0">
              <w:lastRenderedPageBreak/>
              <w:t>29</w:t>
            </w:r>
          </w:p>
        </w:tc>
        <w:tc>
          <w:tcPr>
            <w:tcW w:w="3260" w:type="dxa"/>
          </w:tcPr>
          <w:p w:rsidR="002462E9" w:rsidRPr="00D94BD0" w:rsidRDefault="002462E9" w:rsidP="0036324E">
            <w:pPr>
              <w:pStyle w:val="af3"/>
              <w:spacing w:line="240" w:lineRule="auto"/>
              <w:ind w:firstLine="0"/>
              <w:rPr>
                <w:b/>
                <w:sz w:val="24"/>
              </w:rPr>
            </w:pPr>
            <w:r w:rsidRPr="00D94BD0">
              <w:rPr>
                <w:sz w:val="24"/>
              </w:rPr>
              <w:t>Сочинение на тему: «Мой выходной день»</w:t>
            </w:r>
          </w:p>
        </w:tc>
        <w:tc>
          <w:tcPr>
            <w:tcW w:w="1134" w:type="dxa"/>
          </w:tcPr>
          <w:p w:rsidR="002462E9" w:rsidRPr="00D94BD0" w:rsidRDefault="002462E9" w:rsidP="0036324E">
            <w:pPr>
              <w:jc w:val="center"/>
            </w:pPr>
            <w:r w:rsidRPr="00D94BD0">
              <w:t>1ч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D36C1C" w:rsidP="0036324E">
            <w:pPr>
              <w:jc w:val="center"/>
              <w:rPr>
                <w:lang w:eastAsia="en-US" w:bidi="en-US"/>
              </w:rPr>
            </w:pPr>
            <w:r>
              <w:rPr>
                <w:lang w:eastAsia="en-US" w:bidi="en-US"/>
              </w:rPr>
              <w:t>29</w:t>
            </w:r>
            <w:r w:rsidR="002462E9" w:rsidRPr="00D94BD0">
              <w:rPr>
                <w:lang w:eastAsia="en-US" w:bidi="en-US"/>
              </w:rPr>
              <w:t xml:space="preserve"> неделя</w:t>
            </w:r>
          </w:p>
        </w:tc>
        <w:tc>
          <w:tcPr>
            <w:tcW w:w="993" w:type="dxa"/>
          </w:tcPr>
          <w:p w:rsidR="003051B9" w:rsidRDefault="003051B9" w:rsidP="0036324E">
            <w:pPr>
              <w:tabs>
                <w:tab w:val="left" w:pos="360"/>
                <w:tab w:val="left" w:pos="540"/>
                <w:tab w:val="left" w:pos="1260"/>
              </w:tabs>
              <w:jc w:val="center"/>
            </w:pPr>
            <w:r>
              <w:t>19.04</w:t>
            </w:r>
          </w:p>
          <w:p w:rsidR="002462E9" w:rsidRPr="00D94BD0" w:rsidRDefault="00A17EED" w:rsidP="0036324E">
            <w:pPr>
              <w:tabs>
                <w:tab w:val="left" w:pos="360"/>
                <w:tab w:val="left" w:pos="540"/>
                <w:tab w:val="left" w:pos="1260"/>
              </w:tabs>
              <w:jc w:val="center"/>
            </w:pPr>
            <w:r>
              <w:t>26</w:t>
            </w:r>
            <w:r w:rsidR="002462E9" w:rsidRPr="00D94BD0">
              <w:t>.04</w:t>
            </w:r>
          </w:p>
        </w:tc>
      </w:tr>
      <w:tr w:rsidR="002462E9" w:rsidRPr="00D94BD0" w:rsidTr="002462E9">
        <w:trPr>
          <w:trHeight w:val="169"/>
        </w:trPr>
        <w:tc>
          <w:tcPr>
            <w:tcW w:w="880" w:type="dxa"/>
          </w:tcPr>
          <w:p w:rsidR="002462E9" w:rsidRPr="00D94BD0" w:rsidRDefault="002462E9" w:rsidP="0036324E">
            <w:pPr>
              <w:jc w:val="both"/>
            </w:pPr>
            <w:r w:rsidRPr="00D94BD0">
              <w:t>30-31</w:t>
            </w:r>
          </w:p>
        </w:tc>
        <w:tc>
          <w:tcPr>
            <w:tcW w:w="3260" w:type="dxa"/>
          </w:tcPr>
          <w:p w:rsidR="002462E9" w:rsidRPr="00D94BD0" w:rsidRDefault="002462E9" w:rsidP="0036324E">
            <w:pPr>
              <w:pStyle w:val="af3"/>
              <w:spacing w:line="240" w:lineRule="auto"/>
              <w:ind w:firstLine="0"/>
              <w:rPr>
                <w:b/>
                <w:sz w:val="24"/>
              </w:rPr>
            </w:pPr>
            <w:r w:rsidRPr="00D94BD0">
              <w:rPr>
                <w:sz w:val="24"/>
              </w:rPr>
              <w:t>Редактирование текста</w:t>
            </w:r>
          </w:p>
        </w:tc>
        <w:tc>
          <w:tcPr>
            <w:tcW w:w="1134" w:type="dxa"/>
          </w:tcPr>
          <w:p w:rsidR="002462E9" w:rsidRPr="00D94BD0" w:rsidRDefault="002462E9" w:rsidP="0036324E">
            <w:pPr>
              <w:jc w:val="center"/>
            </w:pPr>
            <w:r w:rsidRPr="00D94BD0">
              <w:t>2ч</w:t>
            </w:r>
          </w:p>
        </w:tc>
        <w:tc>
          <w:tcPr>
            <w:tcW w:w="1417" w:type="dxa"/>
            <w:tcBorders>
              <w:top w:val="single" w:sz="4" w:space="0" w:color="auto"/>
              <w:left w:val="single" w:sz="4" w:space="0" w:color="auto"/>
              <w:bottom w:val="single" w:sz="4" w:space="0" w:color="auto"/>
              <w:right w:val="single" w:sz="4" w:space="0" w:color="auto"/>
            </w:tcBorders>
          </w:tcPr>
          <w:p w:rsidR="002462E9" w:rsidRPr="00D94BD0" w:rsidRDefault="00D36C1C" w:rsidP="0036324E">
            <w:pPr>
              <w:jc w:val="center"/>
            </w:pPr>
            <w:r>
              <w:t>30</w:t>
            </w:r>
            <w:r w:rsidR="002462E9" w:rsidRPr="00D94BD0">
              <w:t xml:space="preserve"> неделя</w:t>
            </w:r>
          </w:p>
          <w:p w:rsidR="002462E9" w:rsidRPr="00D94BD0" w:rsidRDefault="00D36C1C" w:rsidP="0036324E">
            <w:pPr>
              <w:jc w:val="center"/>
            </w:pPr>
            <w:r>
              <w:t>31</w:t>
            </w:r>
            <w:r w:rsidR="002462E9" w:rsidRPr="00D94BD0">
              <w:t xml:space="preserve"> неделя</w:t>
            </w:r>
          </w:p>
        </w:tc>
        <w:tc>
          <w:tcPr>
            <w:tcW w:w="993" w:type="dxa"/>
          </w:tcPr>
          <w:p w:rsidR="003051B9" w:rsidRDefault="003051B9" w:rsidP="0036324E">
            <w:pPr>
              <w:tabs>
                <w:tab w:val="left" w:pos="360"/>
                <w:tab w:val="left" w:pos="540"/>
                <w:tab w:val="left" w:pos="1260"/>
              </w:tabs>
              <w:jc w:val="center"/>
            </w:pPr>
            <w:r>
              <w:t>26.04</w:t>
            </w:r>
          </w:p>
          <w:p w:rsidR="00A159C4" w:rsidRPr="00D94BD0" w:rsidRDefault="00A17EED" w:rsidP="0036324E">
            <w:pPr>
              <w:tabs>
                <w:tab w:val="left" w:pos="360"/>
                <w:tab w:val="left" w:pos="540"/>
                <w:tab w:val="left" w:pos="1260"/>
              </w:tabs>
              <w:jc w:val="center"/>
            </w:pPr>
            <w:r>
              <w:t>02</w:t>
            </w:r>
            <w:r w:rsidR="00A159C4">
              <w:t>.05</w:t>
            </w:r>
          </w:p>
        </w:tc>
        <w:tc>
          <w:tcPr>
            <w:tcW w:w="1005" w:type="dxa"/>
            <w:tcBorders>
              <w:top w:val="nil"/>
              <w:bottom w:val="nil"/>
              <w:right w:val="nil"/>
            </w:tcBorders>
            <w:shd w:val="clear" w:color="auto" w:fill="auto"/>
          </w:tcPr>
          <w:p w:rsidR="002462E9" w:rsidRPr="00D94BD0" w:rsidRDefault="002462E9">
            <w:pPr>
              <w:suppressAutoHyphens w:val="0"/>
              <w:spacing w:after="200" w:line="276" w:lineRule="auto"/>
            </w:pPr>
          </w:p>
        </w:tc>
      </w:tr>
      <w:tr w:rsidR="002462E9" w:rsidRPr="00D94BD0" w:rsidTr="002462E9">
        <w:trPr>
          <w:gridAfter w:val="1"/>
          <w:wAfter w:w="1005" w:type="dxa"/>
          <w:trHeight w:val="660"/>
        </w:trPr>
        <w:tc>
          <w:tcPr>
            <w:tcW w:w="880" w:type="dxa"/>
            <w:tcBorders>
              <w:top w:val="single" w:sz="4" w:space="0" w:color="auto"/>
              <w:bottom w:val="single" w:sz="4" w:space="0" w:color="auto"/>
            </w:tcBorders>
          </w:tcPr>
          <w:p w:rsidR="002462E9" w:rsidRPr="00D94BD0" w:rsidRDefault="002462E9" w:rsidP="0036324E">
            <w:pPr>
              <w:jc w:val="both"/>
            </w:pPr>
            <w:r w:rsidRPr="00D94BD0">
              <w:t>32-34</w:t>
            </w:r>
          </w:p>
        </w:tc>
        <w:tc>
          <w:tcPr>
            <w:tcW w:w="3260" w:type="dxa"/>
            <w:tcBorders>
              <w:top w:val="single" w:sz="4" w:space="0" w:color="auto"/>
              <w:bottom w:val="single" w:sz="4" w:space="0" w:color="auto"/>
            </w:tcBorders>
          </w:tcPr>
          <w:p w:rsidR="002462E9" w:rsidRPr="00D94BD0" w:rsidRDefault="002462E9" w:rsidP="0036324E">
            <w:pPr>
              <w:pStyle w:val="af3"/>
              <w:spacing w:line="240" w:lineRule="auto"/>
              <w:ind w:firstLine="0"/>
              <w:rPr>
                <w:sz w:val="24"/>
              </w:rPr>
            </w:pPr>
            <w:r w:rsidRPr="00D94BD0">
              <w:rPr>
                <w:sz w:val="24"/>
              </w:rPr>
              <w:t>Культура общения</w:t>
            </w:r>
          </w:p>
        </w:tc>
        <w:tc>
          <w:tcPr>
            <w:tcW w:w="1134" w:type="dxa"/>
            <w:tcBorders>
              <w:top w:val="single" w:sz="4" w:space="0" w:color="auto"/>
              <w:bottom w:val="single" w:sz="4" w:space="0" w:color="auto"/>
            </w:tcBorders>
          </w:tcPr>
          <w:p w:rsidR="002462E9" w:rsidRPr="00D94BD0" w:rsidRDefault="003C1947" w:rsidP="0036324E">
            <w:pPr>
              <w:jc w:val="center"/>
            </w:pPr>
            <w:r>
              <w:t>3</w:t>
            </w:r>
            <w:r w:rsidR="002462E9" w:rsidRPr="00D94BD0">
              <w:t>ч</w:t>
            </w:r>
          </w:p>
        </w:tc>
        <w:tc>
          <w:tcPr>
            <w:tcW w:w="1417" w:type="dxa"/>
            <w:tcBorders>
              <w:top w:val="single" w:sz="4" w:space="0" w:color="auto"/>
              <w:bottom w:val="single" w:sz="4" w:space="0" w:color="auto"/>
            </w:tcBorders>
          </w:tcPr>
          <w:p w:rsidR="002462E9" w:rsidRPr="00D94BD0" w:rsidRDefault="00D36C1C" w:rsidP="0036324E">
            <w:pPr>
              <w:tabs>
                <w:tab w:val="left" w:pos="360"/>
                <w:tab w:val="left" w:pos="540"/>
                <w:tab w:val="left" w:pos="1260"/>
              </w:tabs>
              <w:jc w:val="center"/>
            </w:pPr>
            <w:r>
              <w:t>32</w:t>
            </w:r>
            <w:r w:rsidR="002462E9" w:rsidRPr="00D94BD0">
              <w:t xml:space="preserve"> неделя</w:t>
            </w:r>
          </w:p>
          <w:p w:rsidR="002462E9" w:rsidRDefault="00D36C1C" w:rsidP="0036324E">
            <w:pPr>
              <w:tabs>
                <w:tab w:val="left" w:pos="360"/>
                <w:tab w:val="left" w:pos="540"/>
                <w:tab w:val="left" w:pos="1260"/>
              </w:tabs>
              <w:jc w:val="center"/>
            </w:pPr>
            <w:r>
              <w:t>33</w:t>
            </w:r>
            <w:r w:rsidR="002462E9" w:rsidRPr="00D94BD0">
              <w:t>неделя</w:t>
            </w:r>
          </w:p>
          <w:p w:rsidR="00D36C1C" w:rsidRPr="00D94BD0" w:rsidRDefault="00D36C1C" w:rsidP="0036324E">
            <w:pPr>
              <w:tabs>
                <w:tab w:val="left" w:pos="360"/>
                <w:tab w:val="left" w:pos="540"/>
                <w:tab w:val="left" w:pos="1260"/>
              </w:tabs>
              <w:jc w:val="center"/>
            </w:pPr>
            <w:r>
              <w:t>34 неделя</w:t>
            </w:r>
          </w:p>
          <w:p w:rsidR="002462E9" w:rsidRPr="00D94BD0" w:rsidRDefault="002462E9" w:rsidP="0036324E">
            <w:pPr>
              <w:tabs>
                <w:tab w:val="left" w:pos="360"/>
                <w:tab w:val="left" w:pos="540"/>
                <w:tab w:val="left" w:pos="1260"/>
              </w:tabs>
              <w:jc w:val="center"/>
            </w:pPr>
          </w:p>
        </w:tc>
        <w:tc>
          <w:tcPr>
            <w:tcW w:w="993" w:type="dxa"/>
            <w:tcBorders>
              <w:top w:val="single" w:sz="4" w:space="0" w:color="auto"/>
              <w:bottom w:val="single" w:sz="4" w:space="0" w:color="auto"/>
            </w:tcBorders>
          </w:tcPr>
          <w:p w:rsidR="003051B9" w:rsidRDefault="003051B9" w:rsidP="0036324E">
            <w:pPr>
              <w:tabs>
                <w:tab w:val="left" w:pos="360"/>
                <w:tab w:val="left" w:pos="540"/>
                <w:tab w:val="left" w:pos="1260"/>
              </w:tabs>
              <w:jc w:val="center"/>
            </w:pPr>
            <w:r>
              <w:t>16.05</w:t>
            </w:r>
          </w:p>
          <w:p w:rsidR="002462E9" w:rsidRDefault="00A17EED" w:rsidP="0036324E">
            <w:pPr>
              <w:tabs>
                <w:tab w:val="left" w:pos="360"/>
                <w:tab w:val="left" w:pos="540"/>
                <w:tab w:val="left" w:pos="1260"/>
              </w:tabs>
              <w:jc w:val="center"/>
            </w:pPr>
            <w:r>
              <w:t>23.05</w:t>
            </w:r>
          </w:p>
          <w:p w:rsidR="00A17EED" w:rsidRPr="00D94BD0" w:rsidRDefault="00A17EED" w:rsidP="0036324E">
            <w:pPr>
              <w:tabs>
                <w:tab w:val="left" w:pos="360"/>
                <w:tab w:val="left" w:pos="540"/>
                <w:tab w:val="left" w:pos="1260"/>
              </w:tabs>
              <w:jc w:val="center"/>
            </w:pPr>
            <w:r>
              <w:t>30.05</w:t>
            </w:r>
          </w:p>
        </w:tc>
      </w:tr>
    </w:tbl>
    <w:p w:rsidR="00DA0FAA" w:rsidRPr="00D94BD0" w:rsidRDefault="00DA0FAA" w:rsidP="00DA0FAA">
      <w:pPr>
        <w:widowControl w:val="0"/>
        <w:shd w:val="clear" w:color="auto" w:fill="FFFFFF"/>
        <w:tabs>
          <w:tab w:val="left" w:pos="518"/>
        </w:tabs>
        <w:autoSpaceDE w:val="0"/>
        <w:jc w:val="center"/>
      </w:pPr>
    </w:p>
    <w:p w:rsidR="00CF1ACE" w:rsidRPr="00D94BD0" w:rsidRDefault="00CF1ACE" w:rsidP="00662935">
      <w:pPr>
        <w:pStyle w:val="Style27"/>
        <w:widowControl/>
        <w:spacing w:line="240" w:lineRule="auto"/>
        <w:ind w:firstLine="0"/>
        <w:rPr>
          <w:kern w:val="2"/>
        </w:rPr>
      </w:pPr>
    </w:p>
    <w:p w:rsidR="00CF1ACE" w:rsidRPr="00D94BD0" w:rsidRDefault="00CF1ACE" w:rsidP="00C245F7">
      <w:pPr>
        <w:pStyle w:val="Style27"/>
        <w:widowControl/>
        <w:spacing w:line="240" w:lineRule="auto"/>
        <w:rPr>
          <w:kern w:val="2"/>
        </w:rPr>
      </w:pPr>
    </w:p>
    <w:p w:rsidR="00CF1ACE" w:rsidRPr="00D94BD0" w:rsidRDefault="00CF1ACE" w:rsidP="00C245F7">
      <w:pPr>
        <w:pStyle w:val="Style27"/>
        <w:widowControl/>
        <w:spacing w:line="240" w:lineRule="auto"/>
        <w:rPr>
          <w:kern w:val="2"/>
        </w:rPr>
      </w:pPr>
    </w:p>
    <w:p w:rsidR="00CF1ACE" w:rsidRPr="00D94BD0" w:rsidRDefault="00CF1ACE" w:rsidP="00C245F7">
      <w:pPr>
        <w:pStyle w:val="Style27"/>
        <w:widowControl/>
        <w:spacing w:line="240" w:lineRule="auto"/>
        <w:rPr>
          <w:kern w:val="2"/>
        </w:rPr>
      </w:pPr>
    </w:p>
    <w:p w:rsidR="00922C1A" w:rsidRPr="00D94BD0" w:rsidRDefault="00922C1A" w:rsidP="00C245F7">
      <w:pPr>
        <w:pStyle w:val="Style27"/>
        <w:widowControl/>
        <w:spacing w:line="240" w:lineRule="auto"/>
        <w:rPr>
          <w:kern w:val="2"/>
        </w:rPr>
      </w:pPr>
    </w:p>
    <w:p w:rsidR="00922C1A" w:rsidRPr="00D94BD0" w:rsidRDefault="00922C1A" w:rsidP="00C245F7">
      <w:pPr>
        <w:pStyle w:val="Style27"/>
        <w:widowControl/>
        <w:spacing w:line="240" w:lineRule="auto"/>
        <w:rPr>
          <w:kern w:val="2"/>
        </w:rPr>
      </w:pPr>
    </w:p>
    <w:p w:rsidR="00922C1A" w:rsidRPr="00D94BD0" w:rsidRDefault="00922C1A" w:rsidP="00C245F7">
      <w:pPr>
        <w:pStyle w:val="Style27"/>
        <w:widowControl/>
        <w:spacing w:line="240" w:lineRule="auto"/>
        <w:rPr>
          <w:kern w:val="2"/>
        </w:rPr>
      </w:pPr>
    </w:p>
    <w:p w:rsidR="00922C1A" w:rsidRPr="00D94BD0" w:rsidRDefault="00922C1A" w:rsidP="00C245F7">
      <w:pPr>
        <w:pStyle w:val="Style27"/>
        <w:widowControl/>
        <w:spacing w:line="240" w:lineRule="auto"/>
        <w:rPr>
          <w:kern w:val="2"/>
        </w:rPr>
      </w:pPr>
    </w:p>
    <w:p w:rsidR="00922C1A" w:rsidRPr="00D94BD0" w:rsidRDefault="00922C1A" w:rsidP="00C245F7">
      <w:pPr>
        <w:pStyle w:val="Style27"/>
        <w:widowControl/>
        <w:spacing w:line="240" w:lineRule="auto"/>
        <w:rPr>
          <w:kern w:val="2"/>
        </w:rPr>
      </w:pPr>
    </w:p>
    <w:p w:rsidR="00922C1A" w:rsidRPr="00D94BD0" w:rsidRDefault="00922C1A" w:rsidP="00C245F7">
      <w:pPr>
        <w:pStyle w:val="Style27"/>
        <w:widowControl/>
        <w:spacing w:line="240" w:lineRule="auto"/>
        <w:rPr>
          <w:kern w:val="2"/>
        </w:rPr>
      </w:pPr>
    </w:p>
    <w:p w:rsidR="00CF1ACE" w:rsidRPr="00D94BD0" w:rsidRDefault="00CF1ACE" w:rsidP="00C245F7">
      <w:pPr>
        <w:pStyle w:val="Style27"/>
        <w:widowControl/>
        <w:spacing w:line="240" w:lineRule="auto"/>
        <w:rPr>
          <w:kern w:val="2"/>
        </w:rPr>
      </w:pPr>
    </w:p>
    <w:p w:rsidR="00CF1ACE" w:rsidRPr="00D94BD0" w:rsidRDefault="00CF1ACE" w:rsidP="00C245F7">
      <w:pPr>
        <w:pStyle w:val="Style27"/>
        <w:widowControl/>
        <w:spacing w:line="240" w:lineRule="auto"/>
        <w:rPr>
          <w:kern w:val="2"/>
        </w:rPr>
      </w:pPr>
    </w:p>
    <w:p w:rsidR="00CF1ACE" w:rsidRPr="00D94BD0" w:rsidRDefault="00CF1ACE" w:rsidP="00C245F7">
      <w:pPr>
        <w:pStyle w:val="Style27"/>
        <w:widowControl/>
        <w:spacing w:line="240" w:lineRule="auto"/>
        <w:rPr>
          <w:kern w:val="2"/>
        </w:rPr>
      </w:pPr>
    </w:p>
    <w:sectPr w:rsidR="00CF1ACE" w:rsidRPr="00D94BD0" w:rsidSect="00C9355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0C89" w:rsidRDefault="00F50C89" w:rsidP="00ED715E">
      <w:r>
        <w:separator/>
      </w:r>
    </w:p>
  </w:endnote>
  <w:endnote w:type="continuationSeparator" w:id="0">
    <w:p w:rsidR="00F50C89" w:rsidRDefault="00F50C89" w:rsidP="00ED7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0C89" w:rsidRDefault="00F50C89" w:rsidP="00ED715E">
      <w:r>
        <w:separator/>
      </w:r>
    </w:p>
  </w:footnote>
  <w:footnote w:type="continuationSeparator" w:id="0">
    <w:p w:rsidR="00F50C89" w:rsidRDefault="00F50C89" w:rsidP="00ED715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6"/>
    <w:lvl w:ilvl="0">
      <w:start w:val="1"/>
      <w:numFmt w:val="bullet"/>
      <w:lvlText w:val=""/>
      <w:lvlJc w:val="left"/>
      <w:pPr>
        <w:tabs>
          <w:tab w:val="num" w:pos="1004"/>
        </w:tabs>
        <w:ind w:left="1004" w:hanging="360"/>
      </w:pPr>
      <w:rPr>
        <w:rFonts w:ascii="Symbol" w:hAnsi="Symbol"/>
        <w:b/>
      </w:rPr>
    </w:lvl>
  </w:abstractNum>
  <w:abstractNum w:abstractNumId="1" w15:restartNumberingAfterBreak="0">
    <w:nsid w:val="00000007"/>
    <w:multiLevelType w:val="multilevel"/>
    <w:tmpl w:val="00000007"/>
    <w:name w:val="WW8Num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63378E0"/>
    <w:multiLevelType w:val="hybridMultilevel"/>
    <w:tmpl w:val="07C80108"/>
    <w:lvl w:ilvl="0" w:tplc="88DE5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5424A0"/>
    <w:multiLevelType w:val="hybridMultilevel"/>
    <w:tmpl w:val="CB5E923A"/>
    <w:lvl w:ilvl="0" w:tplc="E9588BC4">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6370DB"/>
    <w:multiLevelType w:val="hybridMultilevel"/>
    <w:tmpl w:val="BB5A17B4"/>
    <w:lvl w:ilvl="0" w:tplc="19AAF1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6D0B0BF2"/>
    <w:multiLevelType w:val="hybridMultilevel"/>
    <w:tmpl w:val="CAD4B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2F8"/>
    <w:rsid w:val="00002750"/>
    <w:rsid w:val="00004CE6"/>
    <w:rsid w:val="000050D2"/>
    <w:rsid w:val="0000520E"/>
    <w:rsid w:val="00006D76"/>
    <w:rsid w:val="00012094"/>
    <w:rsid w:val="00012CD4"/>
    <w:rsid w:val="00017391"/>
    <w:rsid w:val="0002093E"/>
    <w:rsid w:val="0002150D"/>
    <w:rsid w:val="00030127"/>
    <w:rsid w:val="00031576"/>
    <w:rsid w:val="0004230D"/>
    <w:rsid w:val="000468AF"/>
    <w:rsid w:val="00046DE3"/>
    <w:rsid w:val="00050410"/>
    <w:rsid w:val="00050CC4"/>
    <w:rsid w:val="000770B4"/>
    <w:rsid w:val="00081632"/>
    <w:rsid w:val="00092D66"/>
    <w:rsid w:val="00092F2F"/>
    <w:rsid w:val="000A12AF"/>
    <w:rsid w:val="000A2B96"/>
    <w:rsid w:val="000A452A"/>
    <w:rsid w:val="000A46C1"/>
    <w:rsid w:val="000A79B7"/>
    <w:rsid w:val="000B0581"/>
    <w:rsid w:val="000B1FCC"/>
    <w:rsid w:val="000B3386"/>
    <w:rsid w:val="000B3413"/>
    <w:rsid w:val="000B6D47"/>
    <w:rsid w:val="000D0C7F"/>
    <w:rsid w:val="000E10D5"/>
    <w:rsid w:val="000E4078"/>
    <w:rsid w:val="000E7E72"/>
    <w:rsid w:val="000F7F0C"/>
    <w:rsid w:val="001135DC"/>
    <w:rsid w:val="00114BB4"/>
    <w:rsid w:val="00114C88"/>
    <w:rsid w:val="00117609"/>
    <w:rsid w:val="001260D0"/>
    <w:rsid w:val="00142E82"/>
    <w:rsid w:val="0014351D"/>
    <w:rsid w:val="00143B80"/>
    <w:rsid w:val="00147748"/>
    <w:rsid w:val="00152FAA"/>
    <w:rsid w:val="0015407A"/>
    <w:rsid w:val="0015444E"/>
    <w:rsid w:val="001671E9"/>
    <w:rsid w:val="0017716F"/>
    <w:rsid w:val="001814B3"/>
    <w:rsid w:val="001836DD"/>
    <w:rsid w:val="0019550D"/>
    <w:rsid w:val="001A1F63"/>
    <w:rsid w:val="001B16F7"/>
    <w:rsid w:val="001B3707"/>
    <w:rsid w:val="001C0619"/>
    <w:rsid w:val="001C0EAC"/>
    <w:rsid w:val="001C448F"/>
    <w:rsid w:val="001C507F"/>
    <w:rsid w:val="001C55BF"/>
    <w:rsid w:val="001C6ADE"/>
    <w:rsid w:val="001D22CD"/>
    <w:rsid w:val="001D5D79"/>
    <w:rsid w:val="001F19FA"/>
    <w:rsid w:val="001F3BBA"/>
    <w:rsid w:val="001F3E10"/>
    <w:rsid w:val="001F4E20"/>
    <w:rsid w:val="002034E1"/>
    <w:rsid w:val="00213607"/>
    <w:rsid w:val="00213EFC"/>
    <w:rsid w:val="00215B1B"/>
    <w:rsid w:val="00215D05"/>
    <w:rsid w:val="00222D26"/>
    <w:rsid w:val="0022371E"/>
    <w:rsid w:val="00226870"/>
    <w:rsid w:val="002368AB"/>
    <w:rsid w:val="00241F42"/>
    <w:rsid w:val="002462E9"/>
    <w:rsid w:val="00251D12"/>
    <w:rsid w:val="0026095F"/>
    <w:rsid w:val="00263B03"/>
    <w:rsid w:val="002667DB"/>
    <w:rsid w:val="00280BB1"/>
    <w:rsid w:val="0028737A"/>
    <w:rsid w:val="00290BCA"/>
    <w:rsid w:val="0029359C"/>
    <w:rsid w:val="00296D12"/>
    <w:rsid w:val="00296FB0"/>
    <w:rsid w:val="002A3946"/>
    <w:rsid w:val="002A4FF4"/>
    <w:rsid w:val="002A51BC"/>
    <w:rsid w:val="002B11D4"/>
    <w:rsid w:val="002C0A9D"/>
    <w:rsid w:val="002C6D69"/>
    <w:rsid w:val="002E73EB"/>
    <w:rsid w:val="002F4C4B"/>
    <w:rsid w:val="00301A0B"/>
    <w:rsid w:val="003051B9"/>
    <w:rsid w:val="00313B40"/>
    <w:rsid w:val="00317A7B"/>
    <w:rsid w:val="00324083"/>
    <w:rsid w:val="0033044A"/>
    <w:rsid w:val="00342003"/>
    <w:rsid w:val="00343247"/>
    <w:rsid w:val="003465B2"/>
    <w:rsid w:val="00351186"/>
    <w:rsid w:val="00351C9D"/>
    <w:rsid w:val="003559FC"/>
    <w:rsid w:val="0036324E"/>
    <w:rsid w:val="00367401"/>
    <w:rsid w:val="00371004"/>
    <w:rsid w:val="00371997"/>
    <w:rsid w:val="00376C5A"/>
    <w:rsid w:val="003770CB"/>
    <w:rsid w:val="00377C76"/>
    <w:rsid w:val="00382BC3"/>
    <w:rsid w:val="00385722"/>
    <w:rsid w:val="003865B0"/>
    <w:rsid w:val="003866D9"/>
    <w:rsid w:val="003867B4"/>
    <w:rsid w:val="00390F80"/>
    <w:rsid w:val="00391D67"/>
    <w:rsid w:val="00393DD1"/>
    <w:rsid w:val="003B5DF6"/>
    <w:rsid w:val="003C1947"/>
    <w:rsid w:val="003D17C6"/>
    <w:rsid w:val="003D4A38"/>
    <w:rsid w:val="003E3FA0"/>
    <w:rsid w:val="003E7EEB"/>
    <w:rsid w:val="003F06AD"/>
    <w:rsid w:val="003F5293"/>
    <w:rsid w:val="0041417F"/>
    <w:rsid w:val="00420F0C"/>
    <w:rsid w:val="00423FE3"/>
    <w:rsid w:val="00426948"/>
    <w:rsid w:val="00452C03"/>
    <w:rsid w:val="00452C33"/>
    <w:rsid w:val="00452F70"/>
    <w:rsid w:val="004552EF"/>
    <w:rsid w:val="00455B69"/>
    <w:rsid w:val="004569DC"/>
    <w:rsid w:val="004630C8"/>
    <w:rsid w:val="00466FB0"/>
    <w:rsid w:val="004678C1"/>
    <w:rsid w:val="00467A10"/>
    <w:rsid w:val="00471AB0"/>
    <w:rsid w:val="00471E41"/>
    <w:rsid w:val="004731F2"/>
    <w:rsid w:val="004851E7"/>
    <w:rsid w:val="004856B0"/>
    <w:rsid w:val="00495F41"/>
    <w:rsid w:val="00496E4A"/>
    <w:rsid w:val="004A6C3C"/>
    <w:rsid w:val="004A75A1"/>
    <w:rsid w:val="004C61AD"/>
    <w:rsid w:val="004C6719"/>
    <w:rsid w:val="004D5831"/>
    <w:rsid w:val="004E36C5"/>
    <w:rsid w:val="004E5A9D"/>
    <w:rsid w:val="004F7C29"/>
    <w:rsid w:val="00500B10"/>
    <w:rsid w:val="0050692E"/>
    <w:rsid w:val="0051168B"/>
    <w:rsid w:val="005279E4"/>
    <w:rsid w:val="0053794F"/>
    <w:rsid w:val="00542672"/>
    <w:rsid w:val="0055183E"/>
    <w:rsid w:val="005628F8"/>
    <w:rsid w:val="005638D8"/>
    <w:rsid w:val="00567537"/>
    <w:rsid w:val="005717F3"/>
    <w:rsid w:val="005865F3"/>
    <w:rsid w:val="005869EE"/>
    <w:rsid w:val="00587023"/>
    <w:rsid w:val="0059051E"/>
    <w:rsid w:val="00590A64"/>
    <w:rsid w:val="00590D4A"/>
    <w:rsid w:val="005927DA"/>
    <w:rsid w:val="00592E69"/>
    <w:rsid w:val="005A44E0"/>
    <w:rsid w:val="005A5B8E"/>
    <w:rsid w:val="005A67A3"/>
    <w:rsid w:val="005B1201"/>
    <w:rsid w:val="005B2817"/>
    <w:rsid w:val="005C457E"/>
    <w:rsid w:val="005C6E6B"/>
    <w:rsid w:val="005D6BA5"/>
    <w:rsid w:val="005E3AB5"/>
    <w:rsid w:val="005E47B8"/>
    <w:rsid w:val="005F2EDC"/>
    <w:rsid w:val="005F7406"/>
    <w:rsid w:val="00603788"/>
    <w:rsid w:val="0060421A"/>
    <w:rsid w:val="006053F1"/>
    <w:rsid w:val="00611D2B"/>
    <w:rsid w:val="006121FE"/>
    <w:rsid w:val="006151C7"/>
    <w:rsid w:val="00623313"/>
    <w:rsid w:val="00625DFE"/>
    <w:rsid w:val="00633995"/>
    <w:rsid w:val="00636CB2"/>
    <w:rsid w:val="006445A3"/>
    <w:rsid w:val="00650553"/>
    <w:rsid w:val="00653EF8"/>
    <w:rsid w:val="00655C33"/>
    <w:rsid w:val="00660A8E"/>
    <w:rsid w:val="00662935"/>
    <w:rsid w:val="00665D17"/>
    <w:rsid w:val="00670CE8"/>
    <w:rsid w:val="006860B1"/>
    <w:rsid w:val="006935CC"/>
    <w:rsid w:val="00696EC9"/>
    <w:rsid w:val="006A5743"/>
    <w:rsid w:val="006A749F"/>
    <w:rsid w:val="006B0065"/>
    <w:rsid w:val="006B03DE"/>
    <w:rsid w:val="006B153F"/>
    <w:rsid w:val="006D0EE9"/>
    <w:rsid w:val="006E01A1"/>
    <w:rsid w:val="006E051E"/>
    <w:rsid w:val="006F2CC7"/>
    <w:rsid w:val="0070019D"/>
    <w:rsid w:val="007217A7"/>
    <w:rsid w:val="007476C1"/>
    <w:rsid w:val="00751B63"/>
    <w:rsid w:val="0075677F"/>
    <w:rsid w:val="00764241"/>
    <w:rsid w:val="00770CE4"/>
    <w:rsid w:val="007714F4"/>
    <w:rsid w:val="00783EDC"/>
    <w:rsid w:val="00784F08"/>
    <w:rsid w:val="0079377F"/>
    <w:rsid w:val="00793920"/>
    <w:rsid w:val="007949A0"/>
    <w:rsid w:val="00794C5A"/>
    <w:rsid w:val="007A4824"/>
    <w:rsid w:val="007B1B9D"/>
    <w:rsid w:val="007B24AA"/>
    <w:rsid w:val="007B4F88"/>
    <w:rsid w:val="007C367F"/>
    <w:rsid w:val="007C7C27"/>
    <w:rsid w:val="007D31F9"/>
    <w:rsid w:val="007D41FB"/>
    <w:rsid w:val="007D64E6"/>
    <w:rsid w:val="007E404D"/>
    <w:rsid w:val="007E5BD9"/>
    <w:rsid w:val="007F636B"/>
    <w:rsid w:val="0081194C"/>
    <w:rsid w:val="008317B1"/>
    <w:rsid w:val="00835F87"/>
    <w:rsid w:val="0083744B"/>
    <w:rsid w:val="00843ED4"/>
    <w:rsid w:val="00846696"/>
    <w:rsid w:val="0085059E"/>
    <w:rsid w:val="008566EE"/>
    <w:rsid w:val="00881456"/>
    <w:rsid w:val="00892284"/>
    <w:rsid w:val="008931CD"/>
    <w:rsid w:val="008A0902"/>
    <w:rsid w:val="008A76BA"/>
    <w:rsid w:val="008B42DB"/>
    <w:rsid w:val="008C1696"/>
    <w:rsid w:val="008D248D"/>
    <w:rsid w:val="008D340C"/>
    <w:rsid w:val="008F0E4F"/>
    <w:rsid w:val="008F3AF6"/>
    <w:rsid w:val="008F7041"/>
    <w:rsid w:val="008F766B"/>
    <w:rsid w:val="008F7EC7"/>
    <w:rsid w:val="0090193F"/>
    <w:rsid w:val="009106CB"/>
    <w:rsid w:val="00916FE1"/>
    <w:rsid w:val="0091765F"/>
    <w:rsid w:val="00922C1A"/>
    <w:rsid w:val="00930C8E"/>
    <w:rsid w:val="00931A55"/>
    <w:rsid w:val="00931C41"/>
    <w:rsid w:val="00931F3D"/>
    <w:rsid w:val="009345EF"/>
    <w:rsid w:val="009509D3"/>
    <w:rsid w:val="009514D0"/>
    <w:rsid w:val="009525A6"/>
    <w:rsid w:val="009563AC"/>
    <w:rsid w:val="00960782"/>
    <w:rsid w:val="00960A89"/>
    <w:rsid w:val="009610A4"/>
    <w:rsid w:val="009640B8"/>
    <w:rsid w:val="00966394"/>
    <w:rsid w:val="00973C20"/>
    <w:rsid w:val="00976013"/>
    <w:rsid w:val="00976E23"/>
    <w:rsid w:val="00992316"/>
    <w:rsid w:val="0099240F"/>
    <w:rsid w:val="00996C39"/>
    <w:rsid w:val="009B20C9"/>
    <w:rsid w:val="009B309D"/>
    <w:rsid w:val="009C28AB"/>
    <w:rsid w:val="009C6585"/>
    <w:rsid w:val="009C7731"/>
    <w:rsid w:val="009C78C8"/>
    <w:rsid w:val="009D49D3"/>
    <w:rsid w:val="009D554E"/>
    <w:rsid w:val="009D6CE4"/>
    <w:rsid w:val="009E1752"/>
    <w:rsid w:val="009E1F74"/>
    <w:rsid w:val="009E24FD"/>
    <w:rsid w:val="009E3A58"/>
    <w:rsid w:val="009E7973"/>
    <w:rsid w:val="009F594A"/>
    <w:rsid w:val="009F5BF6"/>
    <w:rsid w:val="00A113BB"/>
    <w:rsid w:val="00A11835"/>
    <w:rsid w:val="00A13002"/>
    <w:rsid w:val="00A138C0"/>
    <w:rsid w:val="00A159C4"/>
    <w:rsid w:val="00A15DC5"/>
    <w:rsid w:val="00A17EED"/>
    <w:rsid w:val="00A2411C"/>
    <w:rsid w:val="00A26D4A"/>
    <w:rsid w:val="00A303B7"/>
    <w:rsid w:val="00A30D3D"/>
    <w:rsid w:val="00A40605"/>
    <w:rsid w:val="00A413CA"/>
    <w:rsid w:val="00A46A0A"/>
    <w:rsid w:val="00A46B38"/>
    <w:rsid w:val="00A472F8"/>
    <w:rsid w:val="00A47BE8"/>
    <w:rsid w:val="00A536DA"/>
    <w:rsid w:val="00A56F00"/>
    <w:rsid w:val="00A63245"/>
    <w:rsid w:val="00A63A07"/>
    <w:rsid w:val="00A65CB7"/>
    <w:rsid w:val="00A6715F"/>
    <w:rsid w:val="00A84D73"/>
    <w:rsid w:val="00A914CB"/>
    <w:rsid w:val="00A950DF"/>
    <w:rsid w:val="00AA0E8C"/>
    <w:rsid w:val="00AA5FF3"/>
    <w:rsid w:val="00AA7A54"/>
    <w:rsid w:val="00AB1C1C"/>
    <w:rsid w:val="00AC000B"/>
    <w:rsid w:val="00AD0829"/>
    <w:rsid w:val="00AD2A1D"/>
    <w:rsid w:val="00AD3A8E"/>
    <w:rsid w:val="00AD491B"/>
    <w:rsid w:val="00AD7DDB"/>
    <w:rsid w:val="00AE6E6C"/>
    <w:rsid w:val="00AF3858"/>
    <w:rsid w:val="00AF403B"/>
    <w:rsid w:val="00AF6E30"/>
    <w:rsid w:val="00B0702D"/>
    <w:rsid w:val="00B14712"/>
    <w:rsid w:val="00B40CFF"/>
    <w:rsid w:val="00B41D23"/>
    <w:rsid w:val="00B567B7"/>
    <w:rsid w:val="00B643B6"/>
    <w:rsid w:val="00B6526F"/>
    <w:rsid w:val="00B721E2"/>
    <w:rsid w:val="00B872E1"/>
    <w:rsid w:val="00B8794A"/>
    <w:rsid w:val="00B921CF"/>
    <w:rsid w:val="00B92AAF"/>
    <w:rsid w:val="00BA068E"/>
    <w:rsid w:val="00BA4C8A"/>
    <w:rsid w:val="00BA7643"/>
    <w:rsid w:val="00BB32B7"/>
    <w:rsid w:val="00BB762C"/>
    <w:rsid w:val="00BC69BB"/>
    <w:rsid w:val="00BC6B42"/>
    <w:rsid w:val="00BC7D04"/>
    <w:rsid w:val="00BD0DFF"/>
    <w:rsid w:val="00BD1A49"/>
    <w:rsid w:val="00BD7D27"/>
    <w:rsid w:val="00BE2265"/>
    <w:rsid w:val="00BE6958"/>
    <w:rsid w:val="00BE74EB"/>
    <w:rsid w:val="00BF0592"/>
    <w:rsid w:val="00BF63B5"/>
    <w:rsid w:val="00C01B5D"/>
    <w:rsid w:val="00C02F3A"/>
    <w:rsid w:val="00C117E5"/>
    <w:rsid w:val="00C11FBB"/>
    <w:rsid w:val="00C234D7"/>
    <w:rsid w:val="00C245F7"/>
    <w:rsid w:val="00C24E9A"/>
    <w:rsid w:val="00C25355"/>
    <w:rsid w:val="00C32D27"/>
    <w:rsid w:val="00C35BED"/>
    <w:rsid w:val="00C55482"/>
    <w:rsid w:val="00C667BD"/>
    <w:rsid w:val="00C708A5"/>
    <w:rsid w:val="00C75A9E"/>
    <w:rsid w:val="00C76298"/>
    <w:rsid w:val="00C76913"/>
    <w:rsid w:val="00C778B4"/>
    <w:rsid w:val="00C856BE"/>
    <w:rsid w:val="00C930BC"/>
    <w:rsid w:val="00C9355A"/>
    <w:rsid w:val="00C93D65"/>
    <w:rsid w:val="00C95BD2"/>
    <w:rsid w:val="00CA2B7E"/>
    <w:rsid w:val="00CA6075"/>
    <w:rsid w:val="00CB02B8"/>
    <w:rsid w:val="00CB2ED9"/>
    <w:rsid w:val="00CB4F92"/>
    <w:rsid w:val="00CC3E97"/>
    <w:rsid w:val="00CC657E"/>
    <w:rsid w:val="00CD62F9"/>
    <w:rsid w:val="00CD7E0A"/>
    <w:rsid w:val="00CF1ACE"/>
    <w:rsid w:val="00CF4F93"/>
    <w:rsid w:val="00D00E1B"/>
    <w:rsid w:val="00D01486"/>
    <w:rsid w:val="00D05C4A"/>
    <w:rsid w:val="00D143AA"/>
    <w:rsid w:val="00D14406"/>
    <w:rsid w:val="00D228DA"/>
    <w:rsid w:val="00D249CD"/>
    <w:rsid w:val="00D3327F"/>
    <w:rsid w:val="00D34021"/>
    <w:rsid w:val="00D36C1C"/>
    <w:rsid w:val="00D41D47"/>
    <w:rsid w:val="00D54512"/>
    <w:rsid w:val="00D66522"/>
    <w:rsid w:val="00D703CB"/>
    <w:rsid w:val="00D707C3"/>
    <w:rsid w:val="00D83E4D"/>
    <w:rsid w:val="00D94BD0"/>
    <w:rsid w:val="00DA0FAA"/>
    <w:rsid w:val="00DA6DC0"/>
    <w:rsid w:val="00DB1327"/>
    <w:rsid w:val="00DB6C87"/>
    <w:rsid w:val="00DC01B7"/>
    <w:rsid w:val="00DC314C"/>
    <w:rsid w:val="00DD452E"/>
    <w:rsid w:val="00DD6724"/>
    <w:rsid w:val="00DE2509"/>
    <w:rsid w:val="00DE78B5"/>
    <w:rsid w:val="00DF5709"/>
    <w:rsid w:val="00DF7DBA"/>
    <w:rsid w:val="00E04570"/>
    <w:rsid w:val="00E05EE6"/>
    <w:rsid w:val="00E068CD"/>
    <w:rsid w:val="00E06AFB"/>
    <w:rsid w:val="00E1062D"/>
    <w:rsid w:val="00E107C6"/>
    <w:rsid w:val="00E14611"/>
    <w:rsid w:val="00E2556F"/>
    <w:rsid w:val="00E313D7"/>
    <w:rsid w:val="00E32610"/>
    <w:rsid w:val="00E410E6"/>
    <w:rsid w:val="00E44727"/>
    <w:rsid w:val="00E460A8"/>
    <w:rsid w:val="00E553F7"/>
    <w:rsid w:val="00E62EB3"/>
    <w:rsid w:val="00E80EA9"/>
    <w:rsid w:val="00E83BA1"/>
    <w:rsid w:val="00E97022"/>
    <w:rsid w:val="00EA3D96"/>
    <w:rsid w:val="00EB1964"/>
    <w:rsid w:val="00EB6B8A"/>
    <w:rsid w:val="00EC5B51"/>
    <w:rsid w:val="00ED00C5"/>
    <w:rsid w:val="00ED0EA1"/>
    <w:rsid w:val="00ED2650"/>
    <w:rsid w:val="00ED2F20"/>
    <w:rsid w:val="00ED715E"/>
    <w:rsid w:val="00ED7819"/>
    <w:rsid w:val="00EE6320"/>
    <w:rsid w:val="00EF5CF6"/>
    <w:rsid w:val="00EF60BD"/>
    <w:rsid w:val="00F03DA7"/>
    <w:rsid w:val="00F1454A"/>
    <w:rsid w:val="00F2411E"/>
    <w:rsid w:val="00F30AE6"/>
    <w:rsid w:val="00F312EC"/>
    <w:rsid w:val="00F33532"/>
    <w:rsid w:val="00F375FB"/>
    <w:rsid w:val="00F40A4B"/>
    <w:rsid w:val="00F4127C"/>
    <w:rsid w:val="00F435D2"/>
    <w:rsid w:val="00F47F47"/>
    <w:rsid w:val="00F506D2"/>
    <w:rsid w:val="00F50C89"/>
    <w:rsid w:val="00F50F33"/>
    <w:rsid w:val="00F55FF7"/>
    <w:rsid w:val="00F70ED5"/>
    <w:rsid w:val="00F810D9"/>
    <w:rsid w:val="00F94E47"/>
    <w:rsid w:val="00FA0D4B"/>
    <w:rsid w:val="00FA653B"/>
    <w:rsid w:val="00FB3CA1"/>
    <w:rsid w:val="00FB5D55"/>
    <w:rsid w:val="00FC0A78"/>
    <w:rsid w:val="00FC5E63"/>
    <w:rsid w:val="00FD5537"/>
    <w:rsid w:val="00FD756E"/>
    <w:rsid w:val="00FE251E"/>
    <w:rsid w:val="00FE2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86638"/>
  <w15:docId w15:val="{D49D4FB7-1B73-48C2-B4F5-90C8AA084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7DBA"/>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C0EAC"/>
    <w:pPr>
      <w:keepNext/>
      <w:suppressAutoHyphens w:val="0"/>
      <w:spacing w:before="240" w:after="60"/>
      <w:outlineLvl w:val="0"/>
    </w:pPr>
    <w:rPr>
      <w:rFonts w:ascii="Cambria" w:hAnsi="Cambria"/>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DF7DBA"/>
    <w:pPr>
      <w:spacing w:before="120" w:after="120"/>
      <w:jc w:val="both"/>
    </w:pPr>
    <w:rPr>
      <w:color w:val="000000"/>
    </w:rPr>
  </w:style>
  <w:style w:type="paragraph" w:customStyle="1" w:styleId="11">
    <w:name w:val="Основной 1 см"/>
    <w:basedOn w:val="a"/>
    <w:rsid w:val="00DF7DBA"/>
    <w:pPr>
      <w:ind w:firstLine="567"/>
      <w:jc w:val="both"/>
    </w:pPr>
    <w:rPr>
      <w:sz w:val="28"/>
      <w:szCs w:val="20"/>
    </w:rPr>
  </w:style>
  <w:style w:type="character" w:customStyle="1" w:styleId="FontStyle43">
    <w:name w:val="Font Style43"/>
    <w:uiPriority w:val="99"/>
    <w:rsid w:val="00DF7DBA"/>
    <w:rPr>
      <w:rFonts w:ascii="Times New Roman" w:hAnsi="Times New Roman" w:cs="Times New Roman" w:hint="default"/>
      <w:sz w:val="18"/>
      <w:szCs w:val="18"/>
    </w:rPr>
  </w:style>
  <w:style w:type="table" w:styleId="a4">
    <w:name w:val="Table Grid"/>
    <w:basedOn w:val="a1"/>
    <w:rsid w:val="00C778B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1"/>
    <w:qFormat/>
    <w:rsid w:val="006E051E"/>
    <w:pPr>
      <w:ind w:left="720"/>
      <w:contextualSpacing/>
    </w:pPr>
  </w:style>
  <w:style w:type="paragraph" w:styleId="a6">
    <w:name w:val="Balloon Text"/>
    <w:basedOn w:val="a"/>
    <w:link w:val="a7"/>
    <w:uiPriority w:val="99"/>
    <w:semiHidden/>
    <w:unhideWhenUsed/>
    <w:rsid w:val="004552EF"/>
    <w:rPr>
      <w:rFonts w:ascii="Tahoma" w:hAnsi="Tahoma" w:cs="Tahoma"/>
      <w:sz w:val="16"/>
      <w:szCs w:val="16"/>
    </w:rPr>
  </w:style>
  <w:style w:type="character" w:customStyle="1" w:styleId="a7">
    <w:name w:val="Текст выноски Знак"/>
    <w:basedOn w:val="a0"/>
    <w:link w:val="a6"/>
    <w:uiPriority w:val="99"/>
    <w:semiHidden/>
    <w:rsid w:val="004552EF"/>
    <w:rPr>
      <w:rFonts w:ascii="Tahoma" w:eastAsia="Times New Roman" w:hAnsi="Tahoma" w:cs="Tahoma"/>
      <w:sz w:val="16"/>
      <w:szCs w:val="16"/>
      <w:lang w:eastAsia="ar-SA"/>
    </w:rPr>
  </w:style>
  <w:style w:type="paragraph" w:styleId="a8">
    <w:name w:val="header"/>
    <w:basedOn w:val="a"/>
    <w:link w:val="a9"/>
    <w:uiPriority w:val="99"/>
    <w:unhideWhenUsed/>
    <w:rsid w:val="00ED715E"/>
    <w:pPr>
      <w:tabs>
        <w:tab w:val="center" w:pos="4677"/>
        <w:tab w:val="right" w:pos="9355"/>
      </w:tabs>
    </w:pPr>
  </w:style>
  <w:style w:type="character" w:customStyle="1" w:styleId="a9">
    <w:name w:val="Верхний колонтитул Знак"/>
    <w:basedOn w:val="a0"/>
    <w:link w:val="a8"/>
    <w:uiPriority w:val="99"/>
    <w:rsid w:val="00ED715E"/>
    <w:rPr>
      <w:rFonts w:ascii="Times New Roman" w:eastAsia="Times New Roman" w:hAnsi="Times New Roman" w:cs="Times New Roman"/>
      <w:sz w:val="24"/>
      <w:szCs w:val="24"/>
      <w:lang w:eastAsia="ar-SA"/>
    </w:rPr>
  </w:style>
  <w:style w:type="paragraph" w:styleId="aa">
    <w:name w:val="footer"/>
    <w:basedOn w:val="a"/>
    <w:link w:val="ab"/>
    <w:uiPriority w:val="99"/>
    <w:unhideWhenUsed/>
    <w:rsid w:val="00ED715E"/>
    <w:pPr>
      <w:tabs>
        <w:tab w:val="center" w:pos="4677"/>
        <w:tab w:val="right" w:pos="9355"/>
      </w:tabs>
    </w:pPr>
  </w:style>
  <w:style w:type="character" w:customStyle="1" w:styleId="ab">
    <w:name w:val="Нижний колонтитул Знак"/>
    <w:basedOn w:val="a0"/>
    <w:link w:val="aa"/>
    <w:uiPriority w:val="99"/>
    <w:rsid w:val="00ED715E"/>
    <w:rPr>
      <w:rFonts w:ascii="Times New Roman" w:eastAsia="Times New Roman" w:hAnsi="Times New Roman" w:cs="Times New Roman"/>
      <w:sz w:val="24"/>
      <w:szCs w:val="24"/>
      <w:lang w:eastAsia="ar-SA"/>
    </w:rPr>
  </w:style>
  <w:style w:type="paragraph" w:customStyle="1" w:styleId="Style13">
    <w:name w:val="Style13"/>
    <w:basedOn w:val="a"/>
    <w:uiPriority w:val="99"/>
    <w:rsid w:val="00E62EB3"/>
    <w:pPr>
      <w:widowControl w:val="0"/>
      <w:suppressAutoHyphens w:val="0"/>
      <w:autoSpaceDE w:val="0"/>
      <w:autoSpaceDN w:val="0"/>
      <w:adjustRightInd w:val="0"/>
    </w:pPr>
    <w:rPr>
      <w:rFonts w:eastAsiaTheme="minorEastAsia"/>
      <w:lang w:eastAsia="ru-RU"/>
    </w:rPr>
  </w:style>
  <w:style w:type="paragraph" w:customStyle="1" w:styleId="Style19">
    <w:name w:val="Style19"/>
    <w:basedOn w:val="a"/>
    <w:uiPriority w:val="99"/>
    <w:rsid w:val="00E62EB3"/>
    <w:pPr>
      <w:widowControl w:val="0"/>
      <w:suppressAutoHyphens w:val="0"/>
      <w:autoSpaceDE w:val="0"/>
      <w:autoSpaceDN w:val="0"/>
      <w:adjustRightInd w:val="0"/>
      <w:spacing w:line="216" w:lineRule="exact"/>
      <w:ind w:firstLine="403"/>
      <w:jc w:val="both"/>
    </w:pPr>
    <w:rPr>
      <w:rFonts w:eastAsiaTheme="minorEastAsia"/>
      <w:lang w:eastAsia="ru-RU"/>
    </w:rPr>
  </w:style>
  <w:style w:type="character" w:customStyle="1" w:styleId="FontStyle50">
    <w:name w:val="Font Style50"/>
    <w:basedOn w:val="a0"/>
    <w:uiPriority w:val="99"/>
    <w:rsid w:val="00E62EB3"/>
    <w:rPr>
      <w:rFonts w:ascii="Times New Roman" w:hAnsi="Times New Roman" w:cs="Times New Roman"/>
      <w:i/>
      <w:iCs/>
      <w:sz w:val="22"/>
      <w:szCs w:val="22"/>
    </w:rPr>
  </w:style>
  <w:style w:type="character" w:customStyle="1" w:styleId="FontStyle51">
    <w:name w:val="Font Style51"/>
    <w:basedOn w:val="a0"/>
    <w:uiPriority w:val="99"/>
    <w:rsid w:val="00E62EB3"/>
    <w:rPr>
      <w:rFonts w:ascii="Times New Roman" w:hAnsi="Times New Roman" w:cs="Times New Roman"/>
      <w:sz w:val="22"/>
      <w:szCs w:val="22"/>
    </w:rPr>
  </w:style>
  <w:style w:type="paragraph" w:customStyle="1" w:styleId="Style27">
    <w:name w:val="Style27"/>
    <w:basedOn w:val="a"/>
    <w:uiPriority w:val="99"/>
    <w:rsid w:val="00E62EB3"/>
    <w:pPr>
      <w:widowControl w:val="0"/>
      <w:suppressAutoHyphens w:val="0"/>
      <w:autoSpaceDE w:val="0"/>
      <w:autoSpaceDN w:val="0"/>
      <w:adjustRightInd w:val="0"/>
      <w:spacing w:line="211" w:lineRule="exact"/>
      <w:ind w:firstLine="346"/>
      <w:jc w:val="both"/>
    </w:pPr>
    <w:rPr>
      <w:rFonts w:eastAsiaTheme="minorEastAsia"/>
      <w:lang w:eastAsia="ru-RU"/>
    </w:rPr>
  </w:style>
  <w:style w:type="character" w:customStyle="1" w:styleId="FontStyle52">
    <w:name w:val="Font Style52"/>
    <w:basedOn w:val="a0"/>
    <w:uiPriority w:val="99"/>
    <w:rsid w:val="00E62EB3"/>
    <w:rPr>
      <w:rFonts w:ascii="Times New Roman" w:hAnsi="Times New Roman" w:cs="Times New Roman"/>
      <w:sz w:val="22"/>
      <w:szCs w:val="22"/>
    </w:rPr>
  </w:style>
  <w:style w:type="paragraph" w:customStyle="1" w:styleId="ac">
    <w:name w:val="А_основной"/>
    <w:basedOn w:val="a"/>
    <w:link w:val="ad"/>
    <w:qFormat/>
    <w:rsid w:val="00E62EB3"/>
    <w:pPr>
      <w:suppressAutoHyphens w:val="0"/>
      <w:spacing w:line="360" w:lineRule="auto"/>
      <w:ind w:firstLine="454"/>
      <w:jc w:val="both"/>
    </w:pPr>
    <w:rPr>
      <w:rFonts w:eastAsia="Calibri"/>
      <w:sz w:val="28"/>
      <w:szCs w:val="28"/>
      <w:lang w:eastAsia="en-US"/>
    </w:rPr>
  </w:style>
  <w:style w:type="character" w:customStyle="1" w:styleId="ad">
    <w:name w:val="А_основной Знак"/>
    <w:basedOn w:val="a0"/>
    <w:link w:val="ac"/>
    <w:rsid w:val="00E62EB3"/>
    <w:rPr>
      <w:rFonts w:ascii="Times New Roman" w:eastAsia="Calibri" w:hAnsi="Times New Roman" w:cs="Times New Roman"/>
      <w:sz w:val="28"/>
      <w:szCs w:val="28"/>
    </w:rPr>
  </w:style>
  <w:style w:type="paragraph" w:styleId="2">
    <w:name w:val="Body Text 2"/>
    <w:basedOn w:val="a"/>
    <w:link w:val="20"/>
    <w:uiPriority w:val="99"/>
    <w:semiHidden/>
    <w:unhideWhenUsed/>
    <w:rsid w:val="00E62EB3"/>
    <w:pPr>
      <w:suppressAutoHyphens w:val="0"/>
      <w:spacing w:after="120" w:line="480" w:lineRule="auto"/>
    </w:pPr>
    <w:rPr>
      <w:rFonts w:asciiTheme="minorHAnsi" w:eastAsiaTheme="minorEastAsia" w:hAnsiTheme="minorHAnsi" w:cstheme="minorBidi"/>
      <w:sz w:val="22"/>
      <w:szCs w:val="22"/>
      <w:lang w:eastAsia="ru-RU"/>
    </w:rPr>
  </w:style>
  <w:style w:type="character" w:customStyle="1" w:styleId="20">
    <w:name w:val="Основной текст 2 Знак"/>
    <w:basedOn w:val="a0"/>
    <w:link w:val="2"/>
    <w:uiPriority w:val="99"/>
    <w:semiHidden/>
    <w:rsid w:val="00E62EB3"/>
    <w:rPr>
      <w:rFonts w:eastAsiaTheme="minorEastAsia"/>
      <w:lang w:eastAsia="ru-RU"/>
    </w:rPr>
  </w:style>
  <w:style w:type="character" w:customStyle="1" w:styleId="10">
    <w:name w:val="Заголовок 1 Знак"/>
    <w:basedOn w:val="a0"/>
    <w:link w:val="1"/>
    <w:rsid w:val="001C0EAC"/>
    <w:rPr>
      <w:rFonts w:ascii="Cambria" w:eastAsia="Times New Roman" w:hAnsi="Cambria" w:cs="Times New Roman"/>
      <w:b/>
      <w:bCs/>
      <w:kern w:val="32"/>
      <w:sz w:val="32"/>
      <w:szCs w:val="32"/>
      <w:lang w:eastAsia="ru-RU"/>
    </w:rPr>
  </w:style>
  <w:style w:type="paragraph" w:styleId="ae">
    <w:name w:val="Body Text"/>
    <w:basedOn w:val="a"/>
    <w:link w:val="af"/>
    <w:uiPriority w:val="99"/>
    <w:unhideWhenUsed/>
    <w:rsid w:val="001C0EAC"/>
    <w:pPr>
      <w:suppressAutoHyphens w:val="0"/>
      <w:spacing w:after="120" w:line="276" w:lineRule="auto"/>
    </w:pPr>
    <w:rPr>
      <w:rFonts w:asciiTheme="minorHAnsi" w:eastAsiaTheme="minorEastAsia" w:hAnsiTheme="minorHAnsi" w:cstheme="minorBidi"/>
      <w:sz w:val="22"/>
      <w:szCs w:val="22"/>
      <w:lang w:eastAsia="ru-RU"/>
    </w:rPr>
  </w:style>
  <w:style w:type="character" w:customStyle="1" w:styleId="af">
    <w:name w:val="Основной текст Знак"/>
    <w:basedOn w:val="a0"/>
    <w:link w:val="ae"/>
    <w:uiPriority w:val="99"/>
    <w:rsid w:val="001C0EAC"/>
    <w:rPr>
      <w:rFonts w:eastAsiaTheme="minorEastAsia"/>
      <w:lang w:eastAsia="ru-RU"/>
    </w:rPr>
  </w:style>
  <w:style w:type="paragraph" w:styleId="af0">
    <w:name w:val="No Spacing"/>
    <w:uiPriority w:val="1"/>
    <w:qFormat/>
    <w:rsid w:val="00215D05"/>
    <w:pPr>
      <w:spacing w:after="0" w:line="240" w:lineRule="auto"/>
    </w:pPr>
    <w:rPr>
      <w:rFonts w:ascii="Calibri" w:eastAsia="Calibri" w:hAnsi="Calibri" w:cs="Times New Roman"/>
    </w:rPr>
  </w:style>
  <w:style w:type="paragraph" w:customStyle="1" w:styleId="Style4">
    <w:name w:val="Style4"/>
    <w:basedOn w:val="a"/>
    <w:uiPriority w:val="99"/>
    <w:rsid w:val="009C28AB"/>
    <w:pPr>
      <w:widowControl w:val="0"/>
      <w:suppressAutoHyphens w:val="0"/>
      <w:autoSpaceDE w:val="0"/>
      <w:autoSpaceDN w:val="0"/>
      <w:adjustRightInd w:val="0"/>
      <w:spacing w:line="220" w:lineRule="exact"/>
      <w:ind w:firstLine="514"/>
      <w:jc w:val="both"/>
    </w:pPr>
    <w:rPr>
      <w:lang w:eastAsia="ru-RU"/>
    </w:rPr>
  </w:style>
  <w:style w:type="paragraph" w:customStyle="1" w:styleId="21">
    <w:name w:val="стиль2"/>
    <w:basedOn w:val="a"/>
    <w:uiPriority w:val="99"/>
    <w:rsid w:val="009C6585"/>
    <w:pPr>
      <w:suppressAutoHyphens w:val="0"/>
      <w:spacing w:before="100" w:beforeAutospacing="1" w:after="100" w:afterAutospacing="1"/>
    </w:pPr>
    <w:rPr>
      <w:rFonts w:ascii="Tahoma" w:hAnsi="Tahoma" w:cs="Tahoma"/>
      <w:sz w:val="20"/>
      <w:szCs w:val="20"/>
      <w:lang w:eastAsia="ru-RU"/>
    </w:rPr>
  </w:style>
  <w:style w:type="character" w:styleId="af1">
    <w:name w:val="Strong"/>
    <w:uiPriority w:val="99"/>
    <w:qFormat/>
    <w:rsid w:val="009C6585"/>
    <w:rPr>
      <w:rFonts w:cs="Times New Roman"/>
      <w:b/>
      <w:bCs/>
    </w:rPr>
  </w:style>
  <w:style w:type="paragraph" w:customStyle="1" w:styleId="af2">
    <w:name w:val="Содержимое таблицы"/>
    <w:basedOn w:val="a"/>
    <w:rsid w:val="00DA0FAA"/>
    <w:pPr>
      <w:suppressLineNumbers/>
      <w:spacing w:after="200" w:line="276" w:lineRule="auto"/>
    </w:pPr>
    <w:rPr>
      <w:rFonts w:ascii="Calibri" w:hAnsi="Calibri" w:cs="Calibri"/>
      <w:sz w:val="22"/>
      <w:szCs w:val="22"/>
    </w:rPr>
  </w:style>
  <w:style w:type="character" w:customStyle="1" w:styleId="FontStyle19">
    <w:name w:val="Font Style19"/>
    <w:uiPriority w:val="99"/>
    <w:rsid w:val="00C9355A"/>
    <w:rPr>
      <w:rFonts w:ascii="Times New Roman" w:hAnsi="Times New Roman" w:cs="Times New Roman" w:hint="default"/>
      <w:b/>
      <w:bCs/>
      <w:sz w:val="16"/>
      <w:szCs w:val="16"/>
    </w:rPr>
  </w:style>
  <w:style w:type="paragraph" w:customStyle="1" w:styleId="af3">
    <w:name w:val="Новый"/>
    <w:basedOn w:val="a"/>
    <w:rsid w:val="00C9355A"/>
    <w:pPr>
      <w:suppressAutoHyphens w:val="0"/>
      <w:spacing w:line="360" w:lineRule="auto"/>
      <w:ind w:firstLine="454"/>
      <w:jc w:val="both"/>
    </w:pPr>
    <w:rPr>
      <w:sz w:val="28"/>
      <w:lang w:eastAsia="ru-RU"/>
    </w:rPr>
  </w:style>
  <w:style w:type="paragraph" w:customStyle="1" w:styleId="c5">
    <w:name w:val="c5"/>
    <w:basedOn w:val="a"/>
    <w:rsid w:val="006D0EE9"/>
    <w:pPr>
      <w:suppressAutoHyphens w:val="0"/>
      <w:spacing w:before="100" w:beforeAutospacing="1" w:after="100" w:afterAutospacing="1"/>
    </w:pPr>
    <w:rPr>
      <w:lang w:eastAsia="ru-RU"/>
    </w:rPr>
  </w:style>
  <w:style w:type="character" w:customStyle="1" w:styleId="c12">
    <w:name w:val="c12"/>
    <w:basedOn w:val="a0"/>
    <w:rsid w:val="006D0EE9"/>
  </w:style>
  <w:style w:type="character" w:styleId="af4">
    <w:name w:val="Hyperlink"/>
    <w:basedOn w:val="a0"/>
    <w:uiPriority w:val="99"/>
    <w:semiHidden/>
    <w:unhideWhenUsed/>
    <w:rsid w:val="00625D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702427">
      <w:bodyDiv w:val="1"/>
      <w:marLeft w:val="0"/>
      <w:marRight w:val="0"/>
      <w:marTop w:val="0"/>
      <w:marBottom w:val="0"/>
      <w:divBdr>
        <w:top w:val="none" w:sz="0" w:space="0" w:color="auto"/>
        <w:left w:val="none" w:sz="0" w:space="0" w:color="auto"/>
        <w:bottom w:val="none" w:sz="0" w:space="0" w:color="auto"/>
        <w:right w:val="none" w:sz="0" w:space="0" w:color="auto"/>
      </w:divBdr>
    </w:div>
    <w:div w:id="164588702">
      <w:bodyDiv w:val="1"/>
      <w:marLeft w:val="0"/>
      <w:marRight w:val="0"/>
      <w:marTop w:val="0"/>
      <w:marBottom w:val="0"/>
      <w:divBdr>
        <w:top w:val="none" w:sz="0" w:space="0" w:color="auto"/>
        <w:left w:val="none" w:sz="0" w:space="0" w:color="auto"/>
        <w:bottom w:val="none" w:sz="0" w:space="0" w:color="auto"/>
        <w:right w:val="none" w:sz="0" w:space="0" w:color="auto"/>
      </w:divBdr>
    </w:div>
    <w:div w:id="670571995">
      <w:bodyDiv w:val="1"/>
      <w:marLeft w:val="0"/>
      <w:marRight w:val="0"/>
      <w:marTop w:val="0"/>
      <w:marBottom w:val="0"/>
      <w:divBdr>
        <w:top w:val="none" w:sz="0" w:space="0" w:color="auto"/>
        <w:left w:val="none" w:sz="0" w:space="0" w:color="auto"/>
        <w:bottom w:val="none" w:sz="0" w:space="0" w:color="auto"/>
        <w:right w:val="none" w:sz="0" w:space="0" w:color="auto"/>
      </w:divBdr>
    </w:div>
    <w:div w:id="888802767">
      <w:bodyDiv w:val="1"/>
      <w:marLeft w:val="0"/>
      <w:marRight w:val="0"/>
      <w:marTop w:val="0"/>
      <w:marBottom w:val="0"/>
      <w:divBdr>
        <w:top w:val="none" w:sz="0" w:space="0" w:color="auto"/>
        <w:left w:val="none" w:sz="0" w:space="0" w:color="auto"/>
        <w:bottom w:val="none" w:sz="0" w:space="0" w:color="auto"/>
        <w:right w:val="none" w:sz="0" w:space="0" w:color="auto"/>
      </w:divBdr>
      <w:divsChild>
        <w:div w:id="2096242950">
          <w:marLeft w:val="432"/>
          <w:marRight w:val="0"/>
          <w:marTop w:val="86"/>
          <w:marBottom w:val="0"/>
          <w:divBdr>
            <w:top w:val="none" w:sz="0" w:space="0" w:color="auto"/>
            <w:left w:val="none" w:sz="0" w:space="0" w:color="auto"/>
            <w:bottom w:val="none" w:sz="0" w:space="0" w:color="auto"/>
            <w:right w:val="none" w:sz="0" w:space="0" w:color="auto"/>
          </w:divBdr>
        </w:div>
        <w:div w:id="231937421">
          <w:marLeft w:val="432"/>
          <w:marRight w:val="0"/>
          <w:marTop w:val="86"/>
          <w:marBottom w:val="0"/>
          <w:divBdr>
            <w:top w:val="none" w:sz="0" w:space="0" w:color="auto"/>
            <w:left w:val="none" w:sz="0" w:space="0" w:color="auto"/>
            <w:bottom w:val="none" w:sz="0" w:space="0" w:color="auto"/>
            <w:right w:val="none" w:sz="0" w:space="0" w:color="auto"/>
          </w:divBdr>
        </w:div>
        <w:div w:id="1483035769">
          <w:marLeft w:val="432"/>
          <w:marRight w:val="0"/>
          <w:marTop w:val="86"/>
          <w:marBottom w:val="0"/>
          <w:divBdr>
            <w:top w:val="none" w:sz="0" w:space="0" w:color="auto"/>
            <w:left w:val="none" w:sz="0" w:space="0" w:color="auto"/>
            <w:bottom w:val="none" w:sz="0" w:space="0" w:color="auto"/>
            <w:right w:val="none" w:sz="0" w:space="0" w:color="auto"/>
          </w:divBdr>
        </w:div>
      </w:divsChild>
    </w:div>
    <w:div w:id="1272322395">
      <w:bodyDiv w:val="1"/>
      <w:marLeft w:val="0"/>
      <w:marRight w:val="0"/>
      <w:marTop w:val="0"/>
      <w:marBottom w:val="0"/>
      <w:divBdr>
        <w:top w:val="none" w:sz="0" w:space="0" w:color="auto"/>
        <w:left w:val="none" w:sz="0" w:space="0" w:color="auto"/>
        <w:bottom w:val="none" w:sz="0" w:space="0" w:color="auto"/>
        <w:right w:val="none" w:sz="0" w:space="0" w:color="auto"/>
      </w:divBdr>
    </w:div>
    <w:div w:id="1600992731">
      <w:bodyDiv w:val="1"/>
      <w:marLeft w:val="0"/>
      <w:marRight w:val="0"/>
      <w:marTop w:val="0"/>
      <w:marBottom w:val="0"/>
      <w:divBdr>
        <w:top w:val="none" w:sz="0" w:space="0" w:color="auto"/>
        <w:left w:val="none" w:sz="0" w:space="0" w:color="auto"/>
        <w:bottom w:val="none" w:sz="0" w:space="0" w:color="auto"/>
        <w:right w:val="none" w:sz="0" w:space="0" w:color="auto"/>
      </w:divBdr>
      <w:divsChild>
        <w:div w:id="2133012179">
          <w:marLeft w:val="432"/>
          <w:marRight w:val="0"/>
          <w:marTop w:val="77"/>
          <w:marBottom w:val="0"/>
          <w:divBdr>
            <w:top w:val="none" w:sz="0" w:space="0" w:color="auto"/>
            <w:left w:val="none" w:sz="0" w:space="0" w:color="auto"/>
            <w:bottom w:val="none" w:sz="0" w:space="0" w:color="auto"/>
            <w:right w:val="none" w:sz="0" w:space="0" w:color="auto"/>
          </w:divBdr>
        </w:div>
        <w:div w:id="1062413849">
          <w:marLeft w:val="432"/>
          <w:marRight w:val="0"/>
          <w:marTop w:val="77"/>
          <w:marBottom w:val="0"/>
          <w:divBdr>
            <w:top w:val="none" w:sz="0" w:space="0" w:color="auto"/>
            <w:left w:val="none" w:sz="0" w:space="0" w:color="auto"/>
            <w:bottom w:val="none" w:sz="0" w:space="0" w:color="auto"/>
            <w:right w:val="none" w:sz="0" w:space="0" w:color="auto"/>
          </w:divBdr>
        </w:div>
        <w:div w:id="304314924">
          <w:marLeft w:val="432"/>
          <w:marRight w:val="0"/>
          <w:marTop w:val="77"/>
          <w:marBottom w:val="0"/>
          <w:divBdr>
            <w:top w:val="none" w:sz="0" w:space="0" w:color="auto"/>
            <w:left w:val="none" w:sz="0" w:space="0" w:color="auto"/>
            <w:bottom w:val="none" w:sz="0" w:space="0" w:color="auto"/>
            <w:right w:val="none" w:sz="0" w:space="0" w:color="auto"/>
          </w:divBdr>
        </w:div>
        <w:div w:id="1514220416">
          <w:marLeft w:val="432"/>
          <w:marRight w:val="0"/>
          <w:marTop w:val="77"/>
          <w:marBottom w:val="0"/>
          <w:divBdr>
            <w:top w:val="none" w:sz="0" w:space="0" w:color="auto"/>
            <w:left w:val="none" w:sz="0" w:space="0" w:color="auto"/>
            <w:bottom w:val="none" w:sz="0" w:space="0" w:color="auto"/>
            <w:right w:val="none" w:sz="0" w:space="0" w:color="auto"/>
          </w:divBdr>
        </w:div>
        <w:div w:id="1725525552">
          <w:marLeft w:val="432"/>
          <w:marRight w:val="0"/>
          <w:marTop w:val="77"/>
          <w:marBottom w:val="0"/>
          <w:divBdr>
            <w:top w:val="none" w:sz="0" w:space="0" w:color="auto"/>
            <w:left w:val="none" w:sz="0" w:space="0" w:color="auto"/>
            <w:bottom w:val="none" w:sz="0" w:space="0" w:color="auto"/>
            <w:right w:val="none" w:sz="0" w:space="0" w:color="auto"/>
          </w:divBdr>
        </w:div>
      </w:divsChild>
    </w:div>
    <w:div w:id="1655721951">
      <w:bodyDiv w:val="1"/>
      <w:marLeft w:val="0"/>
      <w:marRight w:val="0"/>
      <w:marTop w:val="0"/>
      <w:marBottom w:val="0"/>
      <w:divBdr>
        <w:top w:val="none" w:sz="0" w:space="0" w:color="auto"/>
        <w:left w:val="none" w:sz="0" w:space="0" w:color="auto"/>
        <w:bottom w:val="none" w:sz="0" w:space="0" w:color="auto"/>
        <w:right w:val="none" w:sz="0" w:space="0" w:color="auto"/>
      </w:divBdr>
    </w:div>
    <w:div w:id="1698389373">
      <w:bodyDiv w:val="1"/>
      <w:marLeft w:val="0"/>
      <w:marRight w:val="0"/>
      <w:marTop w:val="0"/>
      <w:marBottom w:val="0"/>
      <w:divBdr>
        <w:top w:val="none" w:sz="0" w:space="0" w:color="auto"/>
        <w:left w:val="none" w:sz="0" w:space="0" w:color="auto"/>
        <w:bottom w:val="none" w:sz="0" w:space="0" w:color="auto"/>
        <w:right w:val="none" w:sz="0" w:space="0" w:color="auto"/>
      </w:divBdr>
      <w:divsChild>
        <w:div w:id="618072564">
          <w:marLeft w:val="432"/>
          <w:marRight w:val="0"/>
          <w:marTop w:val="86"/>
          <w:marBottom w:val="0"/>
          <w:divBdr>
            <w:top w:val="none" w:sz="0" w:space="0" w:color="auto"/>
            <w:left w:val="none" w:sz="0" w:space="0" w:color="auto"/>
            <w:bottom w:val="none" w:sz="0" w:space="0" w:color="auto"/>
            <w:right w:val="none" w:sz="0" w:space="0" w:color="auto"/>
          </w:divBdr>
        </w:div>
        <w:div w:id="438915470">
          <w:marLeft w:val="432"/>
          <w:marRight w:val="0"/>
          <w:marTop w:val="86"/>
          <w:marBottom w:val="0"/>
          <w:divBdr>
            <w:top w:val="none" w:sz="0" w:space="0" w:color="auto"/>
            <w:left w:val="none" w:sz="0" w:space="0" w:color="auto"/>
            <w:bottom w:val="none" w:sz="0" w:space="0" w:color="auto"/>
            <w:right w:val="none" w:sz="0" w:space="0" w:color="auto"/>
          </w:divBdr>
        </w:div>
      </w:divsChild>
    </w:div>
    <w:div w:id="197132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ver-saigschool.edu.tomsk.ru/wp-content/uploads/2018/10/Adaptirovannaja-osnovnaja-obshheobrazovatelnaja-programma-nachalnogo-obshhego-obr-7.1..pdf" TargetMode="External"/><Relationship Id="rId4" Type="http://schemas.openxmlformats.org/officeDocument/2006/relationships/settings" Target="settings.xml"/><Relationship Id="rId9" Type="http://schemas.openxmlformats.org/officeDocument/2006/relationships/hyperlink" Target="http://ver-saigschool.edu.tomsk.ru/wp-content/uploads/2018/10/OSNOVNAJa-OBRAZOVATELNAJa-PROGRAMMA-OSNOVNOGO-OBShhEGO-OBR.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7418A-2605-4357-8C4A-26DECDF0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9</Pages>
  <Words>2223</Words>
  <Characters>12673</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Юрий</dc:creator>
  <cp:lastModifiedBy>Zavuch4</cp:lastModifiedBy>
  <cp:revision>73</cp:revision>
  <cp:lastPrinted>2016-05-17T11:13:00Z</cp:lastPrinted>
  <dcterms:created xsi:type="dcterms:W3CDTF">2018-08-15T09:30:00Z</dcterms:created>
  <dcterms:modified xsi:type="dcterms:W3CDTF">2019-03-31T23:27:00Z</dcterms:modified>
</cp:coreProperties>
</file>